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6BF21" w14:textId="57B8399E" w:rsidR="00106195" w:rsidRPr="000125BB" w:rsidRDefault="00106195" w:rsidP="00106195">
      <w:pPr>
        <w:jc w:val="center"/>
        <w:rPr>
          <w:b/>
          <w:sz w:val="33"/>
          <w:szCs w:val="33"/>
        </w:rPr>
      </w:pPr>
      <w:r w:rsidRPr="000125BB">
        <w:rPr>
          <w:b/>
          <w:sz w:val="33"/>
          <w:szCs w:val="33"/>
        </w:rPr>
        <w:t>PARTICIPANT LIST, LIVE EVENT</w:t>
      </w:r>
    </w:p>
    <w:p w14:paraId="4FD41C82" w14:textId="2A0F1B1F" w:rsidR="00F23321" w:rsidRPr="000125BB" w:rsidRDefault="00F23321" w:rsidP="00106195">
      <w:pPr>
        <w:pStyle w:val="BodyText"/>
        <w:jc w:val="center"/>
        <w:rPr>
          <w:rFonts w:ascii="Times New Roman"/>
          <w:i w:val="0"/>
          <w:sz w:val="18"/>
          <w:szCs w:val="18"/>
        </w:rPr>
      </w:pPr>
    </w:p>
    <w:p w14:paraId="77807F4F" w14:textId="7CF9BECD" w:rsidR="00F23321" w:rsidRPr="000125BB" w:rsidRDefault="00A94607" w:rsidP="00106195">
      <w:pPr>
        <w:spacing w:line="278" w:lineRule="exact"/>
        <w:ind w:left="161"/>
      </w:pPr>
      <w:r w:rsidRPr="000125BB">
        <w:rPr>
          <w:b/>
        </w:rPr>
        <w:t>Title of Educational Activity</w:t>
      </w:r>
      <w:r w:rsidRPr="000125BB">
        <w:t xml:space="preserve">: </w:t>
      </w:r>
    </w:p>
    <w:p w14:paraId="17A0EF0A" w14:textId="7747E4C3" w:rsidR="00F23321" w:rsidRPr="000125BB" w:rsidRDefault="00106195" w:rsidP="00106195">
      <w:pPr>
        <w:spacing w:line="264" w:lineRule="exact"/>
        <w:ind w:left="161"/>
      </w:pPr>
      <w:r w:rsidRPr="000125BB">
        <w:rPr>
          <w:b/>
        </w:rPr>
        <w:br/>
      </w:r>
      <w:r w:rsidR="00A94607" w:rsidRPr="000125BB">
        <w:rPr>
          <w:b/>
        </w:rPr>
        <w:t>Educational Activity Date</w:t>
      </w:r>
      <w:r w:rsidR="00A94607" w:rsidRPr="000125BB">
        <w:t>:</w:t>
      </w:r>
    </w:p>
    <w:p w14:paraId="13FF177F" w14:textId="518739D7" w:rsidR="00F23321" w:rsidRPr="000125BB" w:rsidRDefault="00106195" w:rsidP="00106195">
      <w:pPr>
        <w:spacing w:line="265" w:lineRule="exact"/>
        <w:ind w:left="161"/>
        <w:rPr>
          <w:sz w:val="13"/>
          <w:szCs w:val="12"/>
        </w:rPr>
      </w:pPr>
      <w:r w:rsidRPr="000125BB">
        <w:rPr>
          <w:b/>
        </w:rPr>
        <w:br/>
      </w:r>
      <w:r w:rsidR="00A94607" w:rsidRPr="000125BB">
        <w:rPr>
          <w:b/>
        </w:rPr>
        <w:t xml:space="preserve">Educational Activity Location: </w:t>
      </w:r>
      <w:r w:rsidRPr="000125BB">
        <w:rPr>
          <w:b/>
        </w:rPr>
        <w:br/>
      </w:r>
    </w:p>
    <w:p w14:paraId="3C3513D7" w14:textId="77777777" w:rsidR="00F23321" w:rsidRPr="00083E61" w:rsidRDefault="00A94607" w:rsidP="00106195">
      <w:pPr>
        <w:pStyle w:val="ListParagraph"/>
        <w:numPr>
          <w:ilvl w:val="0"/>
          <w:numId w:val="1"/>
        </w:numPr>
        <w:spacing w:line="216" w:lineRule="auto"/>
        <w:ind w:left="734" w:right="30" w:hanging="547"/>
        <w:rPr>
          <w:rFonts w:ascii="Avenir LT Std 45 Book" w:hAnsi="Avenir LT Std 45 Book"/>
          <w:iCs/>
          <w:sz w:val="18"/>
          <w:szCs w:val="18"/>
        </w:rPr>
      </w:pPr>
      <w:r w:rsidRPr="00083E61">
        <w:rPr>
          <w:rFonts w:ascii="Avenir LT Std 45 Book" w:hAnsi="Avenir LT Std 45 Book"/>
          <w:iCs/>
          <w:sz w:val="18"/>
          <w:szCs w:val="18"/>
        </w:rPr>
        <w:t xml:space="preserve">International Association of Forensic Nurses is accredited as a provider of nursing continuing professional development by the American Nurses Credentialing </w:t>
      </w:r>
      <w:r w:rsidRPr="00083E61">
        <w:rPr>
          <w:rFonts w:ascii="Avenir LT Std 45 Book" w:hAnsi="Avenir LT Std 45 Book"/>
          <w:iCs/>
          <w:spacing w:val="-3"/>
          <w:sz w:val="18"/>
          <w:szCs w:val="18"/>
        </w:rPr>
        <w:t xml:space="preserve">Center’s </w:t>
      </w:r>
      <w:r w:rsidRPr="00083E61">
        <w:rPr>
          <w:rFonts w:ascii="Avenir LT Std 45 Book" w:hAnsi="Avenir LT Std 45 Book"/>
          <w:iCs/>
          <w:sz w:val="18"/>
          <w:szCs w:val="18"/>
        </w:rPr>
        <w:t>Commission on</w:t>
      </w:r>
      <w:r w:rsidRPr="00083E61">
        <w:rPr>
          <w:rFonts w:ascii="Avenir LT Std 45 Book" w:hAnsi="Avenir LT Std 45 Book"/>
          <w:iCs/>
          <w:spacing w:val="-1"/>
          <w:sz w:val="18"/>
          <w:szCs w:val="18"/>
        </w:rPr>
        <w:t xml:space="preserve"> </w:t>
      </w:r>
      <w:r w:rsidRPr="00083E61">
        <w:rPr>
          <w:rFonts w:ascii="Avenir LT Std 45 Book" w:hAnsi="Avenir LT Std 45 Book"/>
          <w:iCs/>
          <w:sz w:val="18"/>
          <w:szCs w:val="18"/>
        </w:rPr>
        <w:t>Accreditation.</w:t>
      </w:r>
    </w:p>
    <w:p w14:paraId="5B46FB7E" w14:textId="77777777" w:rsidR="00F23321" w:rsidRPr="00083E61" w:rsidRDefault="00A94607" w:rsidP="00106195">
      <w:pPr>
        <w:pStyle w:val="ListParagraph"/>
        <w:numPr>
          <w:ilvl w:val="0"/>
          <w:numId w:val="1"/>
        </w:numPr>
        <w:spacing w:line="267" w:lineRule="exact"/>
        <w:ind w:left="734" w:hanging="547"/>
        <w:rPr>
          <w:rFonts w:ascii="Avenir LT Std 45 Book" w:hAnsi="Avenir LT Std 45 Book"/>
          <w:iCs/>
          <w:sz w:val="18"/>
          <w:szCs w:val="18"/>
        </w:rPr>
      </w:pPr>
      <w:r w:rsidRPr="00083E61">
        <w:rPr>
          <w:rFonts w:ascii="Avenir LT Std 45 Book" w:hAnsi="Avenir LT Std 45 Book"/>
          <w:iCs/>
          <w:sz w:val="18"/>
          <w:szCs w:val="18"/>
        </w:rPr>
        <w:t>Attendees must attend full training and complete the evaluation to receive contact</w:t>
      </w:r>
      <w:r w:rsidRPr="00083E61">
        <w:rPr>
          <w:rFonts w:ascii="Avenir LT Std 45 Book" w:hAnsi="Avenir LT Std 45 Book"/>
          <w:iCs/>
          <w:spacing w:val="-6"/>
          <w:sz w:val="18"/>
          <w:szCs w:val="18"/>
        </w:rPr>
        <w:t xml:space="preserve"> </w:t>
      </w:r>
      <w:r w:rsidRPr="00083E61">
        <w:rPr>
          <w:rFonts w:ascii="Avenir LT Std 45 Book" w:hAnsi="Avenir LT Std 45 Book"/>
          <w:iCs/>
          <w:sz w:val="18"/>
          <w:szCs w:val="18"/>
        </w:rPr>
        <w:t>hours.</w:t>
      </w:r>
    </w:p>
    <w:p w14:paraId="028235FF" w14:textId="77777777" w:rsidR="00106195" w:rsidRPr="00083E61" w:rsidRDefault="00106195" w:rsidP="00106195">
      <w:pPr>
        <w:pStyle w:val="ListParagraph"/>
        <w:numPr>
          <w:ilvl w:val="0"/>
          <w:numId w:val="1"/>
        </w:numPr>
        <w:ind w:left="734" w:hanging="547"/>
        <w:rPr>
          <w:rFonts w:ascii="Avenir LT Std 45 Book" w:hAnsi="Avenir LT Std 45 Book"/>
          <w:iCs/>
          <w:sz w:val="18"/>
          <w:szCs w:val="18"/>
        </w:rPr>
      </w:pPr>
      <w:r w:rsidRPr="00083E61">
        <w:rPr>
          <w:rFonts w:ascii="Avenir LT Std 45 Book" w:hAnsi="Avenir LT Std 45 Book"/>
          <w:iCs/>
          <w:sz w:val="18"/>
          <w:szCs w:val="18"/>
        </w:rPr>
        <w:t>None of the authors, presenters, or planning committee for this educational activity have relevant financial relationship(s) to disclose with ineligible companies.</w:t>
      </w:r>
    </w:p>
    <w:p w14:paraId="0240BD2B" w14:textId="77777777" w:rsidR="00F23321" w:rsidRPr="00083E61" w:rsidRDefault="00A94607" w:rsidP="00106195">
      <w:pPr>
        <w:pStyle w:val="ListParagraph"/>
        <w:numPr>
          <w:ilvl w:val="0"/>
          <w:numId w:val="1"/>
        </w:numPr>
        <w:spacing w:line="267" w:lineRule="exact"/>
        <w:ind w:left="734" w:hanging="547"/>
        <w:rPr>
          <w:rFonts w:ascii="Avenir LT Std 45 Book" w:hAnsi="Avenir LT Std 45 Book"/>
          <w:iCs/>
          <w:sz w:val="18"/>
          <w:szCs w:val="18"/>
        </w:rPr>
      </w:pPr>
      <w:r w:rsidRPr="00083E61">
        <w:rPr>
          <w:rFonts w:ascii="Avenir LT Std 45 Book" w:hAnsi="Avenir LT Std 45 Book"/>
          <w:iCs/>
          <w:sz w:val="18"/>
          <w:szCs w:val="18"/>
        </w:rPr>
        <w:t>This training receives no commercial</w:t>
      </w:r>
      <w:r w:rsidRPr="00083E61">
        <w:rPr>
          <w:rFonts w:ascii="Avenir LT Std 45 Book" w:hAnsi="Avenir LT Std 45 Book"/>
          <w:iCs/>
          <w:spacing w:val="-1"/>
          <w:sz w:val="18"/>
          <w:szCs w:val="18"/>
        </w:rPr>
        <w:t xml:space="preserve"> </w:t>
      </w:r>
      <w:r w:rsidRPr="00083E61">
        <w:rPr>
          <w:rFonts w:ascii="Avenir LT Std 45 Book" w:hAnsi="Avenir LT Std 45 Book"/>
          <w:iCs/>
          <w:sz w:val="18"/>
          <w:szCs w:val="18"/>
        </w:rPr>
        <w:t>support.</w:t>
      </w:r>
    </w:p>
    <w:p w14:paraId="08A5CF39" w14:textId="77777777" w:rsidR="00F23321" w:rsidRPr="00083E61" w:rsidRDefault="00A94607" w:rsidP="00106195">
      <w:pPr>
        <w:pStyle w:val="ListParagraph"/>
        <w:numPr>
          <w:ilvl w:val="0"/>
          <w:numId w:val="1"/>
        </w:numPr>
        <w:spacing w:line="292" w:lineRule="exact"/>
        <w:ind w:left="734" w:hanging="547"/>
        <w:rPr>
          <w:rFonts w:ascii="Avenir LT Std 45 Book" w:hAnsi="Avenir LT Std 45 Book"/>
          <w:iCs/>
          <w:sz w:val="18"/>
          <w:szCs w:val="18"/>
        </w:rPr>
      </w:pPr>
      <w:r w:rsidRPr="00083E61">
        <w:rPr>
          <w:rFonts w:ascii="Avenir LT Std 45 Book" w:hAnsi="Avenir LT Std 45 Book"/>
          <w:iCs/>
          <w:sz w:val="18"/>
          <w:szCs w:val="18"/>
        </w:rPr>
        <w:t>This training is not</w:t>
      </w:r>
      <w:r w:rsidRPr="00083E61">
        <w:rPr>
          <w:rFonts w:ascii="Avenir LT Std 45 Book" w:hAnsi="Avenir LT Std 45 Book"/>
          <w:iCs/>
          <w:spacing w:val="-2"/>
          <w:sz w:val="18"/>
          <w:szCs w:val="18"/>
        </w:rPr>
        <w:t xml:space="preserve"> </w:t>
      </w:r>
      <w:r w:rsidRPr="00083E61">
        <w:rPr>
          <w:rFonts w:ascii="Avenir LT Std 45 Book" w:hAnsi="Avenir LT Std 45 Book"/>
          <w:iCs/>
          <w:sz w:val="18"/>
          <w:szCs w:val="18"/>
        </w:rPr>
        <w:t>co-provided.</w:t>
      </w:r>
    </w:p>
    <w:p w14:paraId="5C0B84D1" w14:textId="77777777" w:rsidR="00F23321" w:rsidRPr="000125BB" w:rsidRDefault="00F23321">
      <w:pPr>
        <w:pStyle w:val="BodyText"/>
        <w:spacing w:before="1"/>
        <w:rPr>
          <w:sz w:val="19"/>
          <w:szCs w:val="19"/>
        </w:rPr>
      </w:pPr>
    </w:p>
    <w:tbl>
      <w:tblPr>
        <w:tblW w:w="1080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3572"/>
        <w:gridCol w:w="3858"/>
        <w:gridCol w:w="1484"/>
        <w:gridCol w:w="1440"/>
      </w:tblGrid>
      <w:tr w:rsidR="00645DFF" w:rsidRPr="000125BB" w14:paraId="758C73A1" w14:textId="77777777" w:rsidTr="000125BB">
        <w:trPr>
          <w:trHeight w:val="383"/>
        </w:trPr>
        <w:tc>
          <w:tcPr>
            <w:tcW w:w="4018" w:type="dxa"/>
            <w:gridSpan w:val="2"/>
            <w:vMerge w:val="restart"/>
            <w:shd w:val="clear" w:color="auto" w:fill="DEF0F5" w:themeFill="accent2" w:themeFillTint="33"/>
          </w:tcPr>
          <w:p w14:paraId="67215A7F" w14:textId="27EB439C" w:rsidR="00645DFF" w:rsidRPr="000125BB" w:rsidRDefault="00645DFF" w:rsidP="00645DF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125BB">
              <w:rPr>
                <w:rFonts w:asciiTheme="minorHAnsi" w:hAnsiTheme="minorHAnsi" w:cstheme="minorHAnsi"/>
                <w:b/>
                <w:bCs/>
              </w:rPr>
              <w:t>Participant Name (Required)</w:t>
            </w:r>
          </w:p>
        </w:tc>
        <w:tc>
          <w:tcPr>
            <w:tcW w:w="3858" w:type="dxa"/>
            <w:vMerge w:val="restart"/>
            <w:shd w:val="clear" w:color="auto" w:fill="DEF0F5" w:themeFill="accent2" w:themeFillTint="33"/>
          </w:tcPr>
          <w:p w14:paraId="37396AFF" w14:textId="77777777" w:rsidR="00645DFF" w:rsidRPr="000125BB" w:rsidRDefault="00645DFF" w:rsidP="00645DF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125BB">
              <w:rPr>
                <w:rFonts w:asciiTheme="minorHAnsi" w:hAnsiTheme="minorHAnsi" w:cstheme="minorHAnsi"/>
                <w:b/>
                <w:bCs/>
              </w:rPr>
              <w:t>Participant Email Address (Required)</w:t>
            </w:r>
          </w:p>
          <w:p w14:paraId="0599B313" w14:textId="08AA2A06" w:rsidR="00645DFF" w:rsidRPr="000125BB" w:rsidRDefault="00645DFF" w:rsidP="00645DFF">
            <w:pPr>
              <w:pStyle w:val="TableParagraph"/>
              <w:jc w:val="center"/>
              <w:rPr>
                <w:rFonts w:ascii="Times New Roman"/>
                <w:b/>
                <w:bCs/>
                <w:color w:val="FF0000"/>
              </w:rPr>
            </w:pPr>
            <w:r w:rsidRPr="000125BB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Please Print Legibly </w:t>
            </w:r>
          </w:p>
        </w:tc>
        <w:tc>
          <w:tcPr>
            <w:tcW w:w="2924" w:type="dxa"/>
            <w:gridSpan w:val="2"/>
            <w:shd w:val="clear" w:color="auto" w:fill="DEF0F5" w:themeFill="accent2" w:themeFillTint="33"/>
          </w:tcPr>
          <w:p w14:paraId="2B54F6CA" w14:textId="457BCA4B" w:rsidR="00645DFF" w:rsidRPr="000125BB" w:rsidRDefault="007E2386" w:rsidP="00645DF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125BB">
              <w:rPr>
                <w:rFonts w:asciiTheme="minorHAnsi" w:hAnsiTheme="minorHAnsi" w:cstheme="minorHAnsi"/>
                <w:b/>
                <w:bCs/>
              </w:rPr>
              <w:t>Event</w:t>
            </w:r>
            <w:r w:rsidR="00645DFF" w:rsidRPr="000125BB">
              <w:rPr>
                <w:rFonts w:asciiTheme="minorHAnsi" w:hAnsiTheme="minorHAnsi" w:cstheme="minorHAnsi"/>
                <w:b/>
                <w:bCs/>
              </w:rPr>
              <w:t xml:space="preserve"> Date</w:t>
            </w:r>
            <w:r w:rsidR="00083E61">
              <w:rPr>
                <w:rFonts w:asciiTheme="minorHAnsi" w:hAnsiTheme="minorHAnsi" w:cstheme="minorHAnsi"/>
                <w:b/>
                <w:bCs/>
              </w:rPr>
              <w:t>(</w:t>
            </w:r>
            <w:r w:rsidR="00645DFF" w:rsidRPr="000125BB">
              <w:rPr>
                <w:rFonts w:asciiTheme="minorHAnsi" w:hAnsiTheme="minorHAnsi" w:cstheme="minorHAnsi"/>
                <w:b/>
                <w:bCs/>
              </w:rPr>
              <w:t>s</w:t>
            </w:r>
            <w:r w:rsidR="00083E61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645DFF" w:rsidRPr="000125BB" w14:paraId="49C82DC7" w14:textId="77777777" w:rsidTr="000125BB">
        <w:trPr>
          <w:trHeight w:val="269"/>
        </w:trPr>
        <w:tc>
          <w:tcPr>
            <w:tcW w:w="4018" w:type="dxa"/>
            <w:gridSpan w:val="2"/>
            <w:vMerge/>
            <w:shd w:val="clear" w:color="auto" w:fill="DEF0F5" w:themeFill="accent2" w:themeFillTint="33"/>
          </w:tcPr>
          <w:p w14:paraId="40E801C6" w14:textId="77777777" w:rsidR="00645DFF" w:rsidRPr="000125BB" w:rsidRDefault="00645D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8" w:type="dxa"/>
            <w:vMerge/>
            <w:shd w:val="clear" w:color="auto" w:fill="DEF0F5" w:themeFill="accent2" w:themeFillTint="33"/>
          </w:tcPr>
          <w:p w14:paraId="1F98DB81" w14:textId="77777777" w:rsidR="00645DFF" w:rsidRPr="000125BB" w:rsidRDefault="00645D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4" w:type="dxa"/>
            <w:shd w:val="clear" w:color="auto" w:fill="DEF0F5" w:themeFill="accent2" w:themeFillTint="33"/>
          </w:tcPr>
          <w:p w14:paraId="46299DC8" w14:textId="54851DFC" w:rsidR="00645DFF" w:rsidRPr="000125BB" w:rsidRDefault="00645DFF" w:rsidP="00645DFF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EF0F5" w:themeFill="accent2" w:themeFillTint="33"/>
          </w:tcPr>
          <w:p w14:paraId="4596EB28" w14:textId="11DC426A" w:rsidR="00645DFF" w:rsidRPr="000125BB" w:rsidRDefault="00645DFF" w:rsidP="00645DFF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F23321" w:rsidRPr="000125BB" w14:paraId="7B588CC0" w14:textId="77777777" w:rsidTr="000125BB">
        <w:trPr>
          <w:trHeight w:val="383"/>
        </w:trPr>
        <w:tc>
          <w:tcPr>
            <w:tcW w:w="446" w:type="dxa"/>
          </w:tcPr>
          <w:p w14:paraId="1F9119BD" w14:textId="35E141CF" w:rsidR="00F23321" w:rsidRPr="000125BB" w:rsidRDefault="00645DFF">
            <w:pPr>
              <w:pStyle w:val="TableParagraph"/>
              <w:spacing w:before="97" w:line="266" w:lineRule="exact"/>
              <w:ind w:left="105"/>
            </w:pPr>
            <w:r w:rsidRPr="000125BB">
              <w:t>1</w:t>
            </w:r>
          </w:p>
        </w:tc>
        <w:tc>
          <w:tcPr>
            <w:tcW w:w="3572" w:type="dxa"/>
          </w:tcPr>
          <w:p w14:paraId="1C953776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8" w:type="dxa"/>
          </w:tcPr>
          <w:p w14:paraId="237D6E81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4" w:type="dxa"/>
          </w:tcPr>
          <w:p w14:paraId="1E050D07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42D187EE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</w:tr>
      <w:tr w:rsidR="00F23321" w:rsidRPr="000125BB" w14:paraId="22271184" w14:textId="77777777" w:rsidTr="000125BB">
        <w:trPr>
          <w:trHeight w:val="383"/>
        </w:trPr>
        <w:tc>
          <w:tcPr>
            <w:tcW w:w="446" w:type="dxa"/>
          </w:tcPr>
          <w:p w14:paraId="0F1C930B" w14:textId="17D47317" w:rsidR="00F23321" w:rsidRPr="000125BB" w:rsidRDefault="00645DFF">
            <w:pPr>
              <w:pStyle w:val="TableParagraph"/>
              <w:spacing w:before="97" w:line="266" w:lineRule="exact"/>
              <w:ind w:left="105"/>
            </w:pPr>
            <w:r w:rsidRPr="000125BB">
              <w:t>2</w:t>
            </w:r>
          </w:p>
        </w:tc>
        <w:tc>
          <w:tcPr>
            <w:tcW w:w="3572" w:type="dxa"/>
          </w:tcPr>
          <w:p w14:paraId="5641D90C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8" w:type="dxa"/>
          </w:tcPr>
          <w:p w14:paraId="37308936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4" w:type="dxa"/>
          </w:tcPr>
          <w:p w14:paraId="5C0CAD04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6D564878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</w:tr>
      <w:tr w:rsidR="00F23321" w:rsidRPr="000125BB" w14:paraId="70566475" w14:textId="77777777" w:rsidTr="000125BB">
        <w:trPr>
          <w:trHeight w:val="383"/>
        </w:trPr>
        <w:tc>
          <w:tcPr>
            <w:tcW w:w="446" w:type="dxa"/>
          </w:tcPr>
          <w:p w14:paraId="4FD7BA69" w14:textId="5A295F1C" w:rsidR="00F23321" w:rsidRPr="000125BB" w:rsidRDefault="00645DFF">
            <w:pPr>
              <w:pStyle w:val="TableParagraph"/>
              <w:spacing w:before="97" w:line="266" w:lineRule="exact"/>
              <w:ind w:left="105"/>
            </w:pPr>
            <w:r w:rsidRPr="000125BB">
              <w:t>3</w:t>
            </w:r>
          </w:p>
        </w:tc>
        <w:tc>
          <w:tcPr>
            <w:tcW w:w="3572" w:type="dxa"/>
          </w:tcPr>
          <w:p w14:paraId="22173699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8" w:type="dxa"/>
          </w:tcPr>
          <w:p w14:paraId="6F9646FF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4" w:type="dxa"/>
          </w:tcPr>
          <w:p w14:paraId="732EA669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5FB2FB0F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</w:tr>
      <w:tr w:rsidR="00F23321" w:rsidRPr="000125BB" w14:paraId="192A204A" w14:textId="77777777" w:rsidTr="000125BB">
        <w:trPr>
          <w:trHeight w:val="383"/>
        </w:trPr>
        <w:tc>
          <w:tcPr>
            <w:tcW w:w="446" w:type="dxa"/>
          </w:tcPr>
          <w:p w14:paraId="3D58DFEE" w14:textId="0032A771" w:rsidR="00F23321" w:rsidRPr="000125BB" w:rsidRDefault="00645DFF">
            <w:pPr>
              <w:pStyle w:val="TableParagraph"/>
              <w:spacing w:before="97" w:line="266" w:lineRule="exact"/>
              <w:ind w:left="105"/>
            </w:pPr>
            <w:r w:rsidRPr="000125BB">
              <w:t>4</w:t>
            </w:r>
          </w:p>
        </w:tc>
        <w:tc>
          <w:tcPr>
            <w:tcW w:w="3572" w:type="dxa"/>
          </w:tcPr>
          <w:p w14:paraId="15937804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8" w:type="dxa"/>
          </w:tcPr>
          <w:p w14:paraId="55700107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4" w:type="dxa"/>
          </w:tcPr>
          <w:p w14:paraId="44E43FA3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036A1EBE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</w:tr>
      <w:tr w:rsidR="00F23321" w:rsidRPr="000125BB" w14:paraId="18305E53" w14:textId="77777777" w:rsidTr="000125BB">
        <w:trPr>
          <w:trHeight w:val="383"/>
        </w:trPr>
        <w:tc>
          <w:tcPr>
            <w:tcW w:w="446" w:type="dxa"/>
          </w:tcPr>
          <w:p w14:paraId="00257261" w14:textId="324E4D9A" w:rsidR="00F23321" w:rsidRPr="000125BB" w:rsidRDefault="00645DFF">
            <w:pPr>
              <w:pStyle w:val="TableParagraph"/>
              <w:spacing w:before="97" w:line="266" w:lineRule="exact"/>
              <w:ind w:left="105"/>
            </w:pPr>
            <w:r w:rsidRPr="000125BB">
              <w:t>5</w:t>
            </w:r>
          </w:p>
        </w:tc>
        <w:tc>
          <w:tcPr>
            <w:tcW w:w="3572" w:type="dxa"/>
          </w:tcPr>
          <w:p w14:paraId="37A1AF42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8" w:type="dxa"/>
          </w:tcPr>
          <w:p w14:paraId="50CD3D69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4" w:type="dxa"/>
          </w:tcPr>
          <w:p w14:paraId="6CB9C37A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2D8D1376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</w:tr>
      <w:tr w:rsidR="00F23321" w:rsidRPr="000125BB" w14:paraId="1D8BDD17" w14:textId="77777777" w:rsidTr="000125BB">
        <w:trPr>
          <w:trHeight w:val="383"/>
        </w:trPr>
        <w:tc>
          <w:tcPr>
            <w:tcW w:w="446" w:type="dxa"/>
          </w:tcPr>
          <w:p w14:paraId="129F626F" w14:textId="0103E597" w:rsidR="00F23321" w:rsidRPr="000125BB" w:rsidRDefault="00645DFF">
            <w:pPr>
              <w:pStyle w:val="TableParagraph"/>
              <w:spacing w:before="97" w:line="266" w:lineRule="exact"/>
              <w:ind w:left="105"/>
            </w:pPr>
            <w:r w:rsidRPr="000125BB">
              <w:t>6</w:t>
            </w:r>
          </w:p>
        </w:tc>
        <w:tc>
          <w:tcPr>
            <w:tcW w:w="3572" w:type="dxa"/>
          </w:tcPr>
          <w:p w14:paraId="078FEC5B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8" w:type="dxa"/>
          </w:tcPr>
          <w:p w14:paraId="376B2318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4" w:type="dxa"/>
          </w:tcPr>
          <w:p w14:paraId="242E26DD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1995A948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</w:tr>
      <w:tr w:rsidR="00F23321" w:rsidRPr="000125BB" w14:paraId="78CA3EA2" w14:textId="77777777" w:rsidTr="000125BB">
        <w:trPr>
          <w:trHeight w:val="383"/>
        </w:trPr>
        <w:tc>
          <w:tcPr>
            <w:tcW w:w="446" w:type="dxa"/>
          </w:tcPr>
          <w:p w14:paraId="19AD7C19" w14:textId="0D8B8F26" w:rsidR="00F23321" w:rsidRPr="000125BB" w:rsidRDefault="00645DFF">
            <w:pPr>
              <w:pStyle w:val="TableParagraph"/>
              <w:spacing w:before="97" w:line="266" w:lineRule="exact"/>
              <w:ind w:left="105"/>
            </w:pPr>
            <w:r w:rsidRPr="000125BB">
              <w:t>7</w:t>
            </w:r>
          </w:p>
        </w:tc>
        <w:tc>
          <w:tcPr>
            <w:tcW w:w="3572" w:type="dxa"/>
          </w:tcPr>
          <w:p w14:paraId="2F7E7C29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8" w:type="dxa"/>
          </w:tcPr>
          <w:p w14:paraId="226E09C3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4" w:type="dxa"/>
          </w:tcPr>
          <w:p w14:paraId="727941A6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30D865E8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</w:tr>
      <w:tr w:rsidR="00F23321" w:rsidRPr="000125BB" w14:paraId="2CD67B77" w14:textId="77777777" w:rsidTr="000125BB">
        <w:trPr>
          <w:trHeight w:val="383"/>
        </w:trPr>
        <w:tc>
          <w:tcPr>
            <w:tcW w:w="446" w:type="dxa"/>
          </w:tcPr>
          <w:p w14:paraId="01D1C664" w14:textId="3DFF6E9C" w:rsidR="00F23321" w:rsidRPr="000125BB" w:rsidRDefault="00645DFF">
            <w:pPr>
              <w:pStyle w:val="TableParagraph"/>
              <w:spacing w:before="97" w:line="266" w:lineRule="exact"/>
              <w:ind w:left="105"/>
            </w:pPr>
            <w:r w:rsidRPr="000125BB">
              <w:t>8</w:t>
            </w:r>
          </w:p>
        </w:tc>
        <w:tc>
          <w:tcPr>
            <w:tcW w:w="3572" w:type="dxa"/>
          </w:tcPr>
          <w:p w14:paraId="67B48F6A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8" w:type="dxa"/>
          </w:tcPr>
          <w:p w14:paraId="14EED258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4" w:type="dxa"/>
          </w:tcPr>
          <w:p w14:paraId="2908359D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3AFD91FD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</w:tr>
      <w:tr w:rsidR="00F23321" w:rsidRPr="000125BB" w14:paraId="1CB76116" w14:textId="77777777" w:rsidTr="000125BB">
        <w:trPr>
          <w:trHeight w:val="383"/>
        </w:trPr>
        <w:tc>
          <w:tcPr>
            <w:tcW w:w="446" w:type="dxa"/>
          </w:tcPr>
          <w:p w14:paraId="3B4B54EE" w14:textId="0B4338CB" w:rsidR="00F23321" w:rsidRPr="000125BB" w:rsidRDefault="00645DFF">
            <w:pPr>
              <w:pStyle w:val="TableParagraph"/>
              <w:spacing w:before="97" w:line="266" w:lineRule="exact"/>
              <w:ind w:left="105"/>
            </w:pPr>
            <w:r w:rsidRPr="000125BB">
              <w:t>9</w:t>
            </w:r>
          </w:p>
        </w:tc>
        <w:tc>
          <w:tcPr>
            <w:tcW w:w="3572" w:type="dxa"/>
          </w:tcPr>
          <w:p w14:paraId="5405F9FD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8" w:type="dxa"/>
          </w:tcPr>
          <w:p w14:paraId="04543C5A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4" w:type="dxa"/>
          </w:tcPr>
          <w:p w14:paraId="2E9BE937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2E4EB661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</w:tr>
      <w:tr w:rsidR="00F23321" w:rsidRPr="000125BB" w14:paraId="4666613F" w14:textId="77777777" w:rsidTr="000125BB">
        <w:trPr>
          <w:trHeight w:val="383"/>
        </w:trPr>
        <w:tc>
          <w:tcPr>
            <w:tcW w:w="446" w:type="dxa"/>
          </w:tcPr>
          <w:p w14:paraId="42144529" w14:textId="22869FB7" w:rsidR="00F23321" w:rsidRPr="000125BB" w:rsidRDefault="00645DFF">
            <w:pPr>
              <w:pStyle w:val="TableParagraph"/>
              <w:spacing w:before="97" w:line="266" w:lineRule="exact"/>
              <w:ind w:left="105"/>
            </w:pPr>
            <w:r w:rsidRPr="000125BB">
              <w:t>10</w:t>
            </w:r>
          </w:p>
        </w:tc>
        <w:tc>
          <w:tcPr>
            <w:tcW w:w="3572" w:type="dxa"/>
          </w:tcPr>
          <w:p w14:paraId="1EAE0A44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8" w:type="dxa"/>
          </w:tcPr>
          <w:p w14:paraId="15CC9A6A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4" w:type="dxa"/>
          </w:tcPr>
          <w:p w14:paraId="654C8176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430F8B78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</w:tr>
      <w:tr w:rsidR="00F23321" w:rsidRPr="000125BB" w14:paraId="27393B64" w14:textId="77777777" w:rsidTr="000125BB">
        <w:trPr>
          <w:trHeight w:val="383"/>
        </w:trPr>
        <w:tc>
          <w:tcPr>
            <w:tcW w:w="446" w:type="dxa"/>
          </w:tcPr>
          <w:p w14:paraId="60AD81E1" w14:textId="0F5A6CD3" w:rsidR="00F23321" w:rsidRPr="000125BB" w:rsidRDefault="00645DFF">
            <w:pPr>
              <w:pStyle w:val="TableParagraph"/>
              <w:spacing w:before="97" w:line="266" w:lineRule="exact"/>
              <w:ind w:left="105"/>
            </w:pPr>
            <w:r w:rsidRPr="000125BB">
              <w:t>11</w:t>
            </w:r>
          </w:p>
        </w:tc>
        <w:tc>
          <w:tcPr>
            <w:tcW w:w="3572" w:type="dxa"/>
          </w:tcPr>
          <w:p w14:paraId="7B5C8654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8" w:type="dxa"/>
          </w:tcPr>
          <w:p w14:paraId="279A2C71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4" w:type="dxa"/>
          </w:tcPr>
          <w:p w14:paraId="60A7C27E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1EDD34A4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</w:tr>
      <w:tr w:rsidR="00F23321" w:rsidRPr="000125BB" w14:paraId="49553E49" w14:textId="77777777" w:rsidTr="000125BB">
        <w:trPr>
          <w:trHeight w:val="383"/>
        </w:trPr>
        <w:tc>
          <w:tcPr>
            <w:tcW w:w="446" w:type="dxa"/>
          </w:tcPr>
          <w:p w14:paraId="59A82D90" w14:textId="711E04A6" w:rsidR="00F23321" w:rsidRPr="000125BB" w:rsidRDefault="00645DFF">
            <w:pPr>
              <w:pStyle w:val="TableParagraph"/>
              <w:spacing w:before="97" w:line="266" w:lineRule="exact"/>
              <w:ind w:left="105"/>
            </w:pPr>
            <w:r w:rsidRPr="000125BB">
              <w:t>12</w:t>
            </w:r>
          </w:p>
        </w:tc>
        <w:tc>
          <w:tcPr>
            <w:tcW w:w="3572" w:type="dxa"/>
          </w:tcPr>
          <w:p w14:paraId="23E8DD08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8" w:type="dxa"/>
          </w:tcPr>
          <w:p w14:paraId="37744F14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4" w:type="dxa"/>
          </w:tcPr>
          <w:p w14:paraId="040A7D93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21801292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</w:tr>
      <w:tr w:rsidR="00F23321" w:rsidRPr="000125BB" w14:paraId="62E084A0" w14:textId="77777777" w:rsidTr="000125BB">
        <w:trPr>
          <w:trHeight w:val="383"/>
        </w:trPr>
        <w:tc>
          <w:tcPr>
            <w:tcW w:w="446" w:type="dxa"/>
          </w:tcPr>
          <w:p w14:paraId="664348CA" w14:textId="0D572903" w:rsidR="00F23321" w:rsidRPr="000125BB" w:rsidRDefault="00645DFF">
            <w:pPr>
              <w:pStyle w:val="TableParagraph"/>
              <w:spacing w:before="97" w:line="266" w:lineRule="exact"/>
              <w:ind w:left="105"/>
            </w:pPr>
            <w:r w:rsidRPr="000125BB">
              <w:t>13</w:t>
            </w:r>
          </w:p>
        </w:tc>
        <w:tc>
          <w:tcPr>
            <w:tcW w:w="3572" w:type="dxa"/>
          </w:tcPr>
          <w:p w14:paraId="3E4C5828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8" w:type="dxa"/>
          </w:tcPr>
          <w:p w14:paraId="11DECA28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4" w:type="dxa"/>
          </w:tcPr>
          <w:p w14:paraId="2AFE08EB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6EA8F589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</w:tr>
      <w:tr w:rsidR="00F23321" w:rsidRPr="000125BB" w14:paraId="3E203240" w14:textId="77777777" w:rsidTr="000125BB">
        <w:trPr>
          <w:trHeight w:val="383"/>
        </w:trPr>
        <w:tc>
          <w:tcPr>
            <w:tcW w:w="446" w:type="dxa"/>
          </w:tcPr>
          <w:p w14:paraId="5A4CD1B4" w14:textId="4EC28E82" w:rsidR="00F23321" w:rsidRPr="000125BB" w:rsidRDefault="00645DFF">
            <w:pPr>
              <w:pStyle w:val="TableParagraph"/>
              <w:spacing w:before="97" w:line="266" w:lineRule="exact"/>
              <w:ind w:left="105"/>
            </w:pPr>
            <w:r w:rsidRPr="000125BB">
              <w:t>14</w:t>
            </w:r>
          </w:p>
        </w:tc>
        <w:tc>
          <w:tcPr>
            <w:tcW w:w="3572" w:type="dxa"/>
          </w:tcPr>
          <w:p w14:paraId="5015CF97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8" w:type="dxa"/>
          </w:tcPr>
          <w:p w14:paraId="6FC9AE97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4" w:type="dxa"/>
          </w:tcPr>
          <w:p w14:paraId="273BD5C9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3D854E78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</w:tr>
      <w:tr w:rsidR="00F23321" w:rsidRPr="000125BB" w14:paraId="254CC425" w14:textId="77777777" w:rsidTr="000125BB">
        <w:trPr>
          <w:trHeight w:val="383"/>
        </w:trPr>
        <w:tc>
          <w:tcPr>
            <w:tcW w:w="446" w:type="dxa"/>
          </w:tcPr>
          <w:p w14:paraId="7434A739" w14:textId="2E349AA7" w:rsidR="00F23321" w:rsidRPr="000125BB" w:rsidRDefault="00645DFF">
            <w:pPr>
              <w:pStyle w:val="TableParagraph"/>
              <w:spacing w:before="97" w:line="266" w:lineRule="exact"/>
              <w:ind w:left="105"/>
            </w:pPr>
            <w:r w:rsidRPr="000125BB">
              <w:t>15</w:t>
            </w:r>
          </w:p>
        </w:tc>
        <w:tc>
          <w:tcPr>
            <w:tcW w:w="3572" w:type="dxa"/>
          </w:tcPr>
          <w:p w14:paraId="23003E14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8" w:type="dxa"/>
          </w:tcPr>
          <w:p w14:paraId="5B5A4F38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4" w:type="dxa"/>
          </w:tcPr>
          <w:p w14:paraId="329DFBE6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71D57740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</w:tr>
      <w:tr w:rsidR="00F23321" w:rsidRPr="000125BB" w14:paraId="2D1A7826" w14:textId="77777777" w:rsidTr="000125BB">
        <w:trPr>
          <w:trHeight w:val="383"/>
        </w:trPr>
        <w:tc>
          <w:tcPr>
            <w:tcW w:w="446" w:type="dxa"/>
          </w:tcPr>
          <w:p w14:paraId="0D0D7684" w14:textId="15506E62" w:rsidR="00F23321" w:rsidRPr="000125BB" w:rsidRDefault="00645DFF">
            <w:pPr>
              <w:pStyle w:val="TableParagraph"/>
              <w:spacing w:before="97" w:line="266" w:lineRule="exact"/>
              <w:ind w:left="105"/>
            </w:pPr>
            <w:r w:rsidRPr="000125BB">
              <w:t>16</w:t>
            </w:r>
          </w:p>
        </w:tc>
        <w:tc>
          <w:tcPr>
            <w:tcW w:w="3572" w:type="dxa"/>
          </w:tcPr>
          <w:p w14:paraId="58886CD6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8" w:type="dxa"/>
          </w:tcPr>
          <w:p w14:paraId="04C42124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4" w:type="dxa"/>
          </w:tcPr>
          <w:p w14:paraId="73381BEC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4A940F44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</w:tr>
      <w:tr w:rsidR="00F23321" w:rsidRPr="000125BB" w14:paraId="7C177FE6" w14:textId="77777777" w:rsidTr="000125BB">
        <w:trPr>
          <w:trHeight w:val="383"/>
        </w:trPr>
        <w:tc>
          <w:tcPr>
            <w:tcW w:w="446" w:type="dxa"/>
          </w:tcPr>
          <w:p w14:paraId="6B80187A" w14:textId="347B8127" w:rsidR="00F23321" w:rsidRPr="000125BB" w:rsidRDefault="00645DFF">
            <w:pPr>
              <w:pStyle w:val="TableParagraph"/>
              <w:spacing w:before="97" w:line="266" w:lineRule="exact"/>
              <w:ind w:left="105"/>
            </w:pPr>
            <w:r w:rsidRPr="000125BB">
              <w:t>17</w:t>
            </w:r>
          </w:p>
        </w:tc>
        <w:tc>
          <w:tcPr>
            <w:tcW w:w="3572" w:type="dxa"/>
          </w:tcPr>
          <w:p w14:paraId="2C37F5E2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8" w:type="dxa"/>
          </w:tcPr>
          <w:p w14:paraId="79E0B8CA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4" w:type="dxa"/>
          </w:tcPr>
          <w:p w14:paraId="3D1E077B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4411DB51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</w:tr>
      <w:tr w:rsidR="00F23321" w:rsidRPr="000125BB" w14:paraId="2DABF8C5" w14:textId="77777777" w:rsidTr="000125BB">
        <w:trPr>
          <w:trHeight w:val="383"/>
        </w:trPr>
        <w:tc>
          <w:tcPr>
            <w:tcW w:w="446" w:type="dxa"/>
          </w:tcPr>
          <w:p w14:paraId="2C9293B7" w14:textId="598D307E" w:rsidR="00F23321" w:rsidRPr="000125BB" w:rsidRDefault="00645DFF">
            <w:pPr>
              <w:pStyle w:val="TableParagraph"/>
              <w:spacing w:before="97" w:line="266" w:lineRule="exact"/>
              <w:ind w:left="105"/>
            </w:pPr>
            <w:r w:rsidRPr="000125BB">
              <w:t>18</w:t>
            </w:r>
          </w:p>
        </w:tc>
        <w:tc>
          <w:tcPr>
            <w:tcW w:w="3572" w:type="dxa"/>
          </w:tcPr>
          <w:p w14:paraId="0E39A262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8" w:type="dxa"/>
          </w:tcPr>
          <w:p w14:paraId="54174757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4" w:type="dxa"/>
          </w:tcPr>
          <w:p w14:paraId="1C18C839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7DC5F098" w14:textId="77777777" w:rsidR="00F23321" w:rsidRPr="000125BB" w:rsidRDefault="00F23321">
            <w:pPr>
              <w:pStyle w:val="TableParagraph"/>
              <w:rPr>
                <w:rFonts w:ascii="Times New Roman"/>
              </w:rPr>
            </w:pPr>
          </w:p>
        </w:tc>
      </w:tr>
      <w:tr w:rsidR="00645DFF" w:rsidRPr="000125BB" w14:paraId="1C2A186B" w14:textId="77777777" w:rsidTr="000125BB">
        <w:trPr>
          <w:trHeight w:val="383"/>
        </w:trPr>
        <w:tc>
          <w:tcPr>
            <w:tcW w:w="446" w:type="dxa"/>
          </w:tcPr>
          <w:p w14:paraId="69EE60B9" w14:textId="0913D387" w:rsidR="00645DFF" w:rsidRPr="000125BB" w:rsidRDefault="00645DFF">
            <w:pPr>
              <w:pStyle w:val="TableParagraph"/>
              <w:spacing w:before="97" w:line="266" w:lineRule="exact"/>
              <w:ind w:left="105"/>
            </w:pPr>
            <w:r w:rsidRPr="000125BB">
              <w:t>19</w:t>
            </w:r>
          </w:p>
        </w:tc>
        <w:tc>
          <w:tcPr>
            <w:tcW w:w="3572" w:type="dxa"/>
          </w:tcPr>
          <w:p w14:paraId="79017D9C" w14:textId="77777777" w:rsidR="00645DFF" w:rsidRPr="000125BB" w:rsidRDefault="00645D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8" w:type="dxa"/>
          </w:tcPr>
          <w:p w14:paraId="493CB2CC" w14:textId="77777777" w:rsidR="00645DFF" w:rsidRPr="000125BB" w:rsidRDefault="00645D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4" w:type="dxa"/>
          </w:tcPr>
          <w:p w14:paraId="38A40FF4" w14:textId="77777777" w:rsidR="00645DFF" w:rsidRPr="000125BB" w:rsidRDefault="00645D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0904E74D" w14:textId="77777777" w:rsidR="00645DFF" w:rsidRPr="000125BB" w:rsidRDefault="00645DFF">
            <w:pPr>
              <w:pStyle w:val="TableParagraph"/>
              <w:rPr>
                <w:rFonts w:ascii="Times New Roman"/>
              </w:rPr>
            </w:pPr>
          </w:p>
        </w:tc>
      </w:tr>
      <w:tr w:rsidR="00645DFF" w:rsidRPr="000125BB" w14:paraId="7134CA6B" w14:textId="77777777" w:rsidTr="000125BB">
        <w:trPr>
          <w:trHeight w:val="383"/>
        </w:trPr>
        <w:tc>
          <w:tcPr>
            <w:tcW w:w="446" w:type="dxa"/>
          </w:tcPr>
          <w:p w14:paraId="15F77121" w14:textId="0880EF7A" w:rsidR="00645DFF" w:rsidRPr="000125BB" w:rsidRDefault="00645DFF">
            <w:pPr>
              <w:pStyle w:val="TableParagraph"/>
              <w:spacing w:before="97" w:line="266" w:lineRule="exact"/>
              <w:ind w:left="105"/>
            </w:pPr>
            <w:r w:rsidRPr="000125BB">
              <w:t>20</w:t>
            </w:r>
          </w:p>
        </w:tc>
        <w:tc>
          <w:tcPr>
            <w:tcW w:w="3572" w:type="dxa"/>
          </w:tcPr>
          <w:p w14:paraId="50BBB190" w14:textId="77777777" w:rsidR="00645DFF" w:rsidRPr="000125BB" w:rsidRDefault="00645D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8" w:type="dxa"/>
          </w:tcPr>
          <w:p w14:paraId="4B97D274" w14:textId="77777777" w:rsidR="00645DFF" w:rsidRPr="000125BB" w:rsidRDefault="00645D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4" w:type="dxa"/>
          </w:tcPr>
          <w:p w14:paraId="1A71909F" w14:textId="77777777" w:rsidR="00645DFF" w:rsidRPr="000125BB" w:rsidRDefault="00645D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11C5ED7F" w14:textId="77777777" w:rsidR="00645DFF" w:rsidRPr="000125BB" w:rsidRDefault="00645DFF">
            <w:pPr>
              <w:pStyle w:val="TableParagraph"/>
              <w:rPr>
                <w:rFonts w:ascii="Times New Roman"/>
              </w:rPr>
            </w:pPr>
          </w:p>
        </w:tc>
      </w:tr>
    </w:tbl>
    <w:p w14:paraId="771FB7F6" w14:textId="77777777" w:rsidR="00F23321" w:rsidRPr="000125BB" w:rsidRDefault="00F23321">
      <w:pPr>
        <w:rPr>
          <w:rFonts w:ascii="Times New Roman"/>
        </w:rPr>
      </w:pPr>
    </w:p>
    <w:p w14:paraId="2B21B098" w14:textId="77777777" w:rsidR="00035E13" w:rsidRPr="000125BB" w:rsidRDefault="00035E13" w:rsidP="00035E13">
      <w:pPr>
        <w:pStyle w:val="BodyText"/>
        <w:spacing w:before="4"/>
        <w:rPr>
          <w:sz w:val="15"/>
          <w:szCs w:val="15"/>
        </w:rPr>
      </w:pPr>
    </w:p>
    <w:sectPr w:rsidR="00035E13" w:rsidRPr="000125BB">
      <w:headerReference w:type="default" r:id="rId8"/>
      <w:footerReference w:type="default" r:id="rId9"/>
      <w:pgSz w:w="12240" w:h="15840"/>
      <w:pgMar w:top="1500" w:right="680" w:bottom="540" w:left="1000" w:header="0" w:footer="3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9CF03" w14:textId="77777777" w:rsidR="00F817EC" w:rsidRPr="000125BB" w:rsidRDefault="00F817EC">
      <w:pPr>
        <w:rPr>
          <w:sz w:val="20"/>
          <w:szCs w:val="20"/>
        </w:rPr>
      </w:pPr>
      <w:r w:rsidRPr="000125BB">
        <w:rPr>
          <w:sz w:val="20"/>
          <w:szCs w:val="20"/>
        </w:rPr>
        <w:separator/>
      </w:r>
    </w:p>
  </w:endnote>
  <w:endnote w:type="continuationSeparator" w:id="0">
    <w:p w14:paraId="07895EE1" w14:textId="77777777" w:rsidR="00F817EC" w:rsidRPr="000125BB" w:rsidRDefault="00F817EC">
      <w:pPr>
        <w:rPr>
          <w:sz w:val="20"/>
          <w:szCs w:val="20"/>
        </w:rPr>
      </w:pPr>
      <w:r w:rsidRPr="000125BB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2175" w14:textId="6BCE284D" w:rsidR="00F23321" w:rsidRPr="000125BB" w:rsidRDefault="003961E5">
    <w:pPr>
      <w:pStyle w:val="BodyText"/>
      <w:spacing w:line="14" w:lineRule="auto"/>
      <w:rPr>
        <w:i w:val="0"/>
        <w:sz w:val="18"/>
        <w:szCs w:val="18"/>
      </w:rPr>
    </w:pPr>
    <w:r w:rsidRPr="000125BB">
      <w:rPr>
        <w:i w:val="0"/>
        <w:noProof/>
        <w:sz w:val="18"/>
        <w:szCs w:val="18"/>
      </w:rPr>
      <mc:AlternateContent>
        <mc:Choice Requires="wps">
          <w:drawing>
            <wp:anchor distT="0" distB="0" distL="0" distR="0" simplePos="0" relativeHeight="487391232" behindDoc="0" locked="0" layoutInCell="1" allowOverlap="1" wp14:anchorId="19D26C06" wp14:editId="5DAD5426">
              <wp:simplePos x="0" y="0"/>
              <wp:positionH relativeFrom="rightMargin">
                <wp:posOffset>-177800</wp:posOffset>
              </wp:positionH>
              <wp:positionV relativeFrom="bottomMargin">
                <wp:posOffset>-66675</wp:posOffset>
              </wp:positionV>
              <wp:extent cx="457200" cy="267970"/>
              <wp:effectExtent l="0" t="0" r="0" b="0"/>
              <wp:wrapSquare wrapText="bothSides"/>
              <wp:docPr id="40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26797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21CD411" w14:textId="77777777" w:rsidR="000125BB" w:rsidRPr="003961E5" w:rsidRDefault="000125BB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961E5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961E5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3961E5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3961E5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3961E5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D26C06" id="Rectangle 8" o:spid="_x0000_s1026" style="position:absolute;margin-left:-14pt;margin-top:-5.25pt;width:36pt;height:21.1pt;z-index:487391232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" fillcolor="#155c72 [3213]" stroked="f" strokeweight="3pt">
              <v:textbox>
                <w:txbxContent>
                  <w:p w14:paraId="421CD411" w14:textId="77777777" w:rsidR="000125BB" w:rsidRPr="003961E5" w:rsidRDefault="000125BB">
                    <w:pPr>
                      <w:jc w:val="right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3961E5">
                      <w:rPr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3961E5">
                      <w:rPr>
                        <w:color w:val="FFFFFF" w:themeColor="background1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3961E5">
                      <w:rPr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Pr="003961E5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3961E5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0125BB" w:rsidRPr="000125BB">
      <w:rPr>
        <w:i w:val="0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487396352" behindDoc="0" locked="0" layoutInCell="1" allowOverlap="1" wp14:anchorId="1009E219" wp14:editId="31AAD100">
              <wp:simplePos x="0" y="0"/>
              <wp:positionH relativeFrom="margin">
                <wp:posOffset>-81280</wp:posOffset>
              </wp:positionH>
              <wp:positionV relativeFrom="paragraph">
                <wp:posOffset>-193040</wp:posOffset>
              </wp:positionV>
              <wp:extent cx="1550670" cy="241935"/>
              <wp:effectExtent l="0" t="0" r="0" b="5715"/>
              <wp:wrapSquare wrapText="bothSides"/>
              <wp:docPr id="141532120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0670" cy="241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2E8AD6" w14:textId="2E4A190D" w:rsidR="000125BB" w:rsidRPr="000125BB" w:rsidRDefault="000125BB" w:rsidP="000125BB">
                          <w:pPr>
                            <w:rPr>
                              <w:rFonts w:ascii="Avenir LT Std 45 Book" w:hAnsi="Avenir LT Std 45 Book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0125BB">
                            <w:rPr>
                              <w:rFonts w:ascii="Avenir LT Std 45 Book" w:hAnsi="Avenir LT Std 45 Book"/>
                              <w:color w:val="000000"/>
                              <w:sz w:val="18"/>
                              <w:szCs w:val="18"/>
                            </w:rPr>
                            <w:t>Reviewed 2/2024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09E21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6.4pt;margin-top:-15.2pt;width:122.1pt;height:19.05pt;z-index:48739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" filled="f" stroked="f" strokeweight=".5pt">
              <v:textbox inset=",,,0">
                <w:txbxContent>
                  <w:p w14:paraId="772E8AD6" w14:textId="2E4A190D" w:rsidR="000125BB" w:rsidRPr="000125BB" w:rsidRDefault="000125BB" w:rsidP="000125BB">
                    <w:pPr>
                      <w:rPr>
                        <w:rFonts w:ascii="Avenir LT Std 45 Book" w:hAnsi="Avenir LT Std 45 Book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0125BB">
                      <w:rPr>
                        <w:rFonts w:ascii="Avenir LT Std 45 Book" w:hAnsi="Avenir LT Std 45 Book"/>
                        <w:color w:val="000000"/>
                        <w:sz w:val="18"/>
                        <w:szCs w:val="18"/>
                      </w:rPr>
                      <w:t>Reviewed 2/2024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125BB" w:rsidRPr="000125BB">
      <w:rPr>
        <w:i w:val="0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487394304" behindDoc="0" locked="0" layoutInCell="1" allowOverlap="1" wp14:anchorId="674A8DF2" wp14:editId="1ABB41A2">
              <wp:simplePos x="0" y="0"/>
              <wp:positionH relativeFrom="column">
                <wp:posOffset>2111823</wp:posOffset>
              </wp:positionH>
              <wp:positionV relativeFrom="paragraph">
                <wp:posOffset>-172720</wp:posOffset>
              </wp:positionV>
              <wp:extent cx="3415030" cy="277495"/>
              <wp:effectExtent l="0" t="0" r="0" b="8255"/>
              <wp:wrapSquare wrapText="bothSides"/>
              <wp:docPr id="39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5030" cy="277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BC73ED" w14:textId="77777777" w:rsidR="000125BB" w:rsidRPr="000125BB" w:rsidRDefault="000125BB" w:rsidP="000125BB">
                          <w:pPr>
                            <w:spacing w:before="21"/>
                            <w:ind w:left="20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0125BB">
                            <w:rPr>
                              <w:color w:val="000000"/>
                              <w:sz w:val="18"/>
                              <w:szCs w:val="18"/>
                            </w:rPr>
                            <w:t>ANCC 2015 Criteria_IAFN_Participant_List_Live_Event_2024</w:t>
                          </w:r>
                        </w:p>
                        <w:p w14:paraId="13F1E64D" w14:textId="77777777" w:rsidR="000125BB" w:rsidRPr="000125BB" w:rsidRDefault="000125BB">
                          <w:pPr>
                            <w:jc w:val="right"/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4A8DF2" id="_x0000_s1028" type="#_x0000_t202" style="position:absolute;margin-left:166.3pt;margin-top:-13.6pt;width:268.9pt;height:21.85pt;z-index:48739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" filled="f" stroked="f" strokeweight=".5pt">
              <v:textbox inset=",,,0">
                <w:txbxContent>
                  <w:p w14:paraId="2ABC73ED" w14:textId="77777777" w:rsidR="000125BB" w:rsidRPr="000125BB" w:rsidRDefault="000125BB" w:rsidP="000125BB">
                    <w:pPr>
                      <w:spacing w:before="21"/>
                      <w:ind w:left="20"/>
                      <w:rPr>
                        <w:color w:val="000000"/>
                        <w:sz w:val="18"/>
                        <w:szCs w:val="18"/>
                      </w:rPr>
                    </w:pPr>
                    <w:r w:rsidRPr="000125BB">
                      <w:rPr>
                        <w:color w:val="000000"/>
                        <w:sz w:val="18"/>
                        <w:szCs w:val="18"/>
                      </w:rPr>
                      <w:t>ANCC 2015 Criteria_IAFN_Participant_List_Live_Event_2024</w:t>
                    </w:r>
                  </w:p>
                  <w:p w14:paraId="13F1E64D" w14:textId="77777777" w:rsidR="000125BB" w:rsidRPr="000125BB" w:rsidRDefault="000125BB">
                    <w:pPr>
                      <w:jc w:val="right"/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125BB" w:rsidRPr="000125BB">
      <w:rPr>
        <w:i w:val="0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487393280" behindDoc="0" locked="0" layoutInCell="1" allowOverlap="1" wp14:anchorId="4874B88B" wp14:editId="053433CD">
              <wp:simplePos x="0" y="0"/>
              <wp:positionH relativeFrom="margin">
                <wp:posOffset>28911</wp:posOffset>
              </wp:positionH>
              <wp:positionV relativeFrom="paragraph">
                <wp:posOffset>-187511</wp:posOffset>
              </wp:positionV>
              <wp:extent cx="6949440" cy="18415"/>
              <wp:effectExtent l="0" t="0" r="0" b="0"/>
              <wp:wrapSquare wrapText="bothSides"/>
              <wp:docPr id="38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9440" cy="184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014DCC" id="Rectangle 3" o:spid="_x0000_s1026" style="position:absolute;margin-left:2.3pt;margin-top:-14.75pt;width:547.2pt;height:1.45pt;z-index:48739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" fillcolor="#155c72 [3213]" stroked="f" strokeweight="2pt"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513CE" w14:textId="77777777" w:rsidR="00F817EC" w:rsidRPr="000125BB" w:rsidRDefault="00F817EC">
      <w:pPr>
        <w:rPr>
          <w:sz w:val="20"/>
          <w:szCs w:val="20"/>
        </w:rPr>
      </w:pPr>
      <w:r w:rsidRPr="000125BB">
        <w:rPr>
          <w:sz w:val="20"/>
          <w:szCs w:val="20"/>
        </w:rPr>
        <w:separator/>
      </w:r>
    </w:p>
  </w:footnote>
  <w:footnote w:type="continuationSeparator" w:id="0">
    <w:p w14:paraId="0F0CBA99" w14:textId="77777777" w:rsidR="00F817EC" w:rsidRPr="000125BB" w:rsidRDefault="00F817EC">
      <w:pPr>
        <w:rPr>
          <w:sz w:val="20"/>
          <w:szCs w:val="20"/>
        </w:rPr>
      </w:pPr>
      <w:r w:rsidRPr="000125BB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23056" w14:textId="4D09FEB4" w:rsidR="00106195" w:rsidRPr="000125BB" w:rsidRDefault="00106195">
    <w:pPr>
      <w:pStyle w:val="Header"/>
      <w:rPr>
        <w:sz w:val="20"/>
        <w:szCs w:val="20"/>
      </w:rPr>
    </w:pPr>
    <w:r w:rsidRPr="000125BB">
      <w:rPr>
        <w:noProof/>
        <w:sz w:val="20"/>
        <w:szCs w:val="20"/>
      </w:rPr>
      <w:drawing>
        <wp:anchor distT="0" distB="0" distL="114300" distR="114300" simplePos="0" relativeHeight="487389184" behindDoc="0" locked="0" layoutInCell="1" allowOverlap="1" wp14:anchorId="49720370" wp14:editId="21601503">
          <wp:simplePos x="0" y="0"/>
          <wp:positionH relativeFrom="page">
            <wp:posOffset>-123825</wp:posOffset>
          </wp:positionH>
          <wp:positionV relativeFrom="page">
            <wp:posOffset>-76200</wp:posOffset>
          </wp:positionV>
          <wp:extent cx="7892415" cy="1150620"/>
          <wp:effectExtent l="0" t="0" r="0" b="0"/>
          <wp:wrapSquare wrapText="bothSides"/>
          <wp:docPr id="211123383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2415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F2F21"/>
    <w:multiLevelType w:val="hybridMultilevel"/>
    <w:tmpl w:val="A6B4B8AC"/>
    <w:lvl w:ilvl="0" w:tplc="0CC06608">
      <w:numFmt w:val="bullet"/>
      <w:lvlText w:val=""/>
      <w:lvlJc w:val="left"/>
      <w:pPr>
        <w:ind w:left="1421" w:hanging="44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2D61FDC">
      <w:numFmt w:val="bullet"/>
      <w:lvlText w:val="•"/>
      <w:lvlJc w:val="left"/>
      <w:pPr>
        <w:ind w:left="2334" w:hanging="449"/>
      </w:pPr>
      <w:rPr>
        <w:rFonts w:hint="default"/>
      </w:rPr>
    </w:lvl>
    <w:lvl w:ilvl="2" w:tplc="A0008A24">
      <w:numFmt w:val="bullet"/>
      <w:lvlText w:val="•"/>
      <w:lvlJc w:val="left"/>
      <w:pPr>
        <w:ind w:left="3248" w:hanging="449"/>
      </w:pPr>
      <w:rPr>
        <w:rFonts w:hint="default"/>
      </w:rPr>
    </w:lvl>
    <w:lvl w:ilvl="3" w:tplc="2924BFCE">
      <w:numFmt w:val="bullet"/>
      <w:lvlText w:val="•"/>
      <w:lvlJc w:val="left"/>
      <w:pPr>
        <w:ind w:left="4162" w:hanging="449"/>
      </w:pPr>
      <w:rPr>
        <w:rFonts w:hint="default"/>
      </w:rPr>
    </w:lvl>
    <w:lvl w:ilvl="4" w:tplc="B3901F54">
      <w:numFmt w:val="bullet"/>
      <w:lvlText w:val="•"/>
      <w:lvlJc w:val="left"/>
      <w:pPr>
        <w:ind w:left="5076" w:hanging="449"/>
      </w:pPr>
      <w:rPr>
        <w:rFonts w:hint="default"/>
      </w:rPr>
    </w:lvl>
    <w:lvl w:ilvl="5" w:tplc="57A495E0">
      <w:numFmt w:val="bullet"/>
      <w:lvlText w:val="•"/>
      <w:lvlJc w:val="left"/>
      <w:pPr>
        <w:ind w:left="5990" w:hanging="449"/>
      </w:pPr>
      <w:rPr>
        <w:rFonts w:hint="default"/>
      </w:rPr>
    </w:lvl>
    <w:lvl w:ilvl="6" w:tplc="4306AB8A">
      <w:numFmt w:val="bullet"/>
      <w:lvlText w:val="•"/>
      <w:lvlJc w:val="left"/>
      <w:pPr>
        <w:ind w:left="6904" w:hanging="449"/>
      </w:pPr>
      <w:rPr>
        <w:rFonts w:hint="default"/>
      </w:rPr>
    </w:lvl>
    <w:lvl w:ilvl="7" w:tplc="717044AC">
      <w:numFmt w:val="bullet"/>
      <w:lvlText w:val="•"/>
      <w:lvlJc w:val="left"/>
      <w:pPr>
        <w:ind w:left="7818" w:hanging="449"/>
      </w:pPr>
      <w:rPr>
        <w:rFonts w:hint="default"/>
      </w:rPr>
    </w:lvl>
    <w:lvl w:ilvl="8" w:tplc="DC2E4CA4">
      <w:numFmt w:val="bullet"/>
      <w:lvlText w:val="•"/>
      <w:lvlJc w:val="left"/>
      <w:pPr>
        <w:ind w:left="8732" w:hanging="449"/>
      </w:pPr>
      <w:rPr>
        <w:rFonts w:hint="default"/>
      </w:rPr>
    </w:lvl>
  </w:abstractNum>
  <w:num w:numId="1" w16cid:durableId="1980303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321"/>
    <w:rsid w:val="000125BB"/>
    <w:rsid w:val="00035E13"/>
    <w:rsid w:val="00083E61"/>
    <w:rsid w:val="000A34BA"/>
    <w:rsid w:val="000B6F42"/>
    <w:rsid w:val="00106195"/>
    <w:rsid w:val="00170476"/>
    <w:rsid w:val="002310DB"/>
    <w:rsid w:val="002D09E8"/>
    <w:rsid w:val="003961E5"/>
    <w:rsid w:val="00645DFF"/>
    <w:rsid w:val="006675E8"/>
    <w:rsid w:val="006F26F5"/>
    <w:rsid w:val="007726D4"/>
    <w:rsid w:val="007E2386"/>
    <w:rsid w:val="00A94607"/>
    <w:rsid w:val="00D26D34"/>
    <w:rsid w:val="00E97CC7"/>
    <w:rsid w:val="00F23321"/>
    <w:rsid w:val="00F8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2E4D0"/>
  <w15:docId w15:val="{AFBD8C0B-4FE2-4CD2-B14C-11C2DA13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4"/>
      <w:szCs w:val="24"/>
    </w:rPr>
  </w:style>
  <w:style w:type="paragraph" w:styleId="Title">
    <w:name w:val="Title"/>
    <w:basedOn w:val="Normal"/>
    <w:uiPriority w:val="10"/>
    <w:qFormat/>
    <w:pPr>
      <w:spacing w:before="2" w:line="439" w:lineRule="exact"/>
      <w:ind w:left="2884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421" w:hanging="45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A3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4B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A3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4BA"/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2D09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AFN Colors">
      <a:dk1>
        <a:srgbClr val="155C72"/>
      </a:dk1>
      <a:lt1>
        <a:srgbClr val="FFFFFF"/>
      </a:lt1>
      <a:dk2>
        <a:srgbClr val="4A5356"/>
      </a:dk2>
      <a:lt2>
        <a:srgbClr val="E8E3CE"/>
      </a:lt2>
      <a:accent1>
        <a:srgbClr val="1D7B99"/>
      </a:accent1>
      <a:accent2>
        <a:srgbClr val="5DB6CE"/>
      </a:accent2>
      <a:accent3>
        <a:srgbClr val="F36D26"/>
      </a:accent3>
      <a:accent4>
        <a:srgbClr val="665F9E"/>
      </a:accent4>
      <a:accent5>
        <a:srgbClr val="8AC865"/>
      </a:accent5>
      <a:accent6>
        <a:srgbClr val="A0988C"/>
      </a:accent6>
      <a:hlink>
        <a:srgbClr val="00B0F0"/>
      </a:hlink>
      <a:folHlink>
        <a:srgbClr val="738F9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A4FA7-1DFB-47A3-83D6-BFBC0879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- 3_Participant List_Live_Event_2020.docx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- 3_Participant List_Live_Event_2020.docx</dc:title>
  <dc:creator>Joanne</dc:creator>
  <cp:lastModifiedBy>Sarah Tucker</cp:lastModifiedBy>
  <cp:revision>7</cp:revision>
  <dcterms:created xsi:type="dcterms:W3CDTF">2024-02-06T19:21:00Z</dcterms:created>
  <dcterms:modified xsi:type="dcterms:W3CDTF">2024-02-06T22:01:00Z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Word</vt:lpwstr>
  </property>
  <property fmtid="{D5CDD505-2E9C-101B-9397-08002B2CF9AE}" pid="4" name="LastSaved">
    <vt:filetime>2020-10-28T00:00:00Z</vt:filetime>
  </property>
</Properties>
</file>