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E41B" w14:textId="19D7E30C" w:rsidR="00FB69C6" w:rsidRDefault="00FB69C6" w:rsidP="00FB69C6">
      <w:pPr>
        <w:pStyle w:val="Heading1"/>
        <w:jc w:val="center"/>
      </w:pPr>
      <w:r>
        <w:rPr>
          <w:noProof/>
        </w:rPr>
        <w:drawing>
          <wp:inline distT="0" distB="0" distL="0" distR="0" wp14:anchorId="0A2E0573" wp14:editId="7F5FB153">
            <wp:extent cx="3064466" cy="1304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rensicNurses_logo2020_CMYK-0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87" cy="13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DC072" w14:textId="77777777" w:rsidR="00AF7823" w:rsidRDefault="00AF7823" w:rsidP="00AF7823">
      <w:pPr>
        <w:pStyle w:val="Heading1"/>
        <w:jc w:val="center"/>
      </w:pPr>
      <w:r>
        <w:t>CE Activity Approval Checklist</w:t>
      </w:r>
    </w:p>
    <w:p w14:paraId="36A822F0" w14:textId="192930CF" w:rsidR="006366D8" w:rsidRDefault="006366D8" w:rsidP="006366D8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 application review process is typically a 6 </w:t>
      </w:r>
      <w:proofErr w:type="spellStart"/>
      <w:r>
        <w:rPr>
          <w:rFonts w:ascii="Arial" w:hAnsi="Arial" w:cs="Arial"/>
          <w:color w:val="333333"/>
        </w:rPr>
        <w:t>weeks</w:t>
      </w:r>
      <w:proofErr w:type="spellEnd"/>
      <w:r>
        <w:rPr>
          <w:rFonts w:ascii="Arial" w:hAnsi="Arial" w:cs="Arial"/>
          <w:color w:val="333333"/>
        </w:rPr>
        <w:t xml:space="preserve"> timeframe and will begin once all </w:t>
      </w:r>
      <w:hyperlink r:id="rId13" w:anchor="anchor_1502465581657" w:history="1">
        <w:r>
          <w:rPr>
            <w:rStyle w:val="Hyperlink"/>
            <w:rFonts w:ascii="Arial" w:hAnsi="Arial" w:cs="Arial"/>
            <w:color w:val="107082"/>
          </w:rPr>
          <w:t>required forms</w:t>
        </w:r>
      </w:hyperlink>
      <w:r>
        <w:rPr>
          <w:rFonts w:ascii="Arial" w:hAnsi="Arial" w:cs="Arial"/>
          <w:color w:val="333333"/>
        </w:rPr>
        <w:t xml:space="preserve"> and payment are received. </w:t>
      </w:r>
    </w:p>
    <w:p w14:paraId="2636F6AC" w14:textId="732F3751" w:rsidR="00FB69C6" w:rsidRPr="006366D8" w:rsidRDefault="006366D8" w:rsidP="006366D8">
      <w:pPr>
        <w:jc w:val="center"/>
        <w:rPr>
          <w:color w:val="auto"/>
          <w:sz w:val="18"/>
          <w:szCs w:val="18"/>
        </w:rPr>
      </w:pPr>
      <w:r w:rsidRPr="006366D8">
        <w:rPr>
          <w:rFonts w:ascii="Arial" w:hAnsi="Arial" w:cs="Arial"/>
          <w:color w:val="333333"/>
          <w:sz w:val="18"/>
          <w:szCs w:val="18"/>
        </w:rPr>
        <w:t xml:space="preserve">Expedited review may be requested with an additional fee. Please see </w:t>
      </w:r>
      <w:hyperlink r:id="rId14" w:anchor="anchor_1502465590888" w:history="1">
        <w:r w:rsidRPr="006366D8">
          <w:rPr>
            <w:rStyle w:val="Hyperlink"/>
            <w:rFonts w:ascii="Arial" w:hAnsi="Arial" w:cs="Arial"/>
            <w:b/>
            <w:bCs/>
            <w:color w:val="2A5E68" w:themeColor="background2" w:themeShade="80"/>
            <w:sz w:val="18"/>
            <w:szCs w:val="18"/>
          </w:rPr>
          <w:t>fee schedule</w:t>
        </w:r>
      </w:hyperlink>
      <w:r w:rsidRPr="006366D8">
        <w:rPr>
          <w:rFonts w:ascii="Arial" w:hAnsi="Arial" w:cs="Arial"/>
          <w:color w:val="333333"/>
          <w:sz w:val="18"/>
          <w:szCs w:val="18"/>
        </w:rPr>
        <w:t xml:space="preserve">. 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6A0B70" w:rsidRPr="006A0B70" w14:paraId="38F54B62" w14:textId="77777777" w:rsidTr="00A67285">
        <w:trPr>
          <w:trHeight w:val="297"/>
        </w:trPr>
        <w:sdt>
          <w:sdtPr>
            <w:rPr>
              <w:color w:val="auto"/>
            </w:rPr>
            <w:id w:val="-194383433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B23D19C" w14:textId="77777777" w:rsidR="00685B4E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382D3274" w14:textId="455FE8F4" w:rsidR="00685B4E" w:rsidRPr="006A0B70" w:rsidRDefault="006333BB" w:rsidP="00685B4E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CE Activity Approval Application</w:t>
            </w:r>
            <w:r w:rsidR="006366D8">
              <w:rPr>
                <w:color w:val="auto"/>
              </w:rPr>
              <w:t xml:space="preserve"> and </w:t>
            </w:r>
            <w:r w:rsidR="00512118">
              <w:rPr>
                <w:color w:val="auto"/>
              </w:rPr>
              <w:t>A</w:t>
            </w:r>
            <w:r w:rsidR="006366D8">
              <w:rPr>
                <w:color w:val="auto"/>
              </w:rPr>
              <w:t xml:space="preserve">pplication </w:t>
            </w:r>
            <w:r w:rsidR="00512118">
              <w:rPr>
                <w:color w:val="auto"/>
              </w:rPr>
              <w:t>F</w:t>
            </w:r>
            <w:r w:rsidR="006366D8">
              <w:rPr>
                <w:color w:val="auto"/>
              </w:rPr>
              <w:t>ee</w:t>
            </w:r>
            <w:r w:rsidR="00FB69C6" w:rsidRPr="007F46C8">
              <w:rPr>
                <w:color w:val="FF0000"/>
              </w:rPr>
              <w:t>*</w:t>
            </w:r>
            <w:r w:rsidRPr="007F46C8">
              <w:rPr>
                <w:color w:val="FF0000"/>
              </w:rPr>
              <w:t xml:space="preserve"> </w:t>
            </w:r>
          </w:p>
        </w:tc>
      </w:tr>
      <w:tr w:rsidR="006A0B70" w:rsidRPr="006A0B70" w14:paraId="69B21985" w14:textId="77777777" w:rsidTr="00220754">
        <w:sdt>
          <w:sdtPr>
            <w:rPr>
              <w:color w:val="auto"/>
            </w:rPr>
            <w:id w:val="-967506554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59ADC4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4C6C16C3" w14:textId="1C085E92" w:rsidR="006333BB" w:rsidRPr="006A0B70" w:rsidRDefault="006366D8" w:rsidP="00FB69C6">
            <w:pPr>
              <w:pStyle w:val="ListNumber"/>
              <w:rPr>
                <w:color w:val="auto"/>
              </w:rPr>
            </w:pPr>
            <w:r>
              <w:rPr>
                <w:color w:val="auto"/>
              </w:rPr>
              <w:t>IEA Application</w:t>
            </w:r>
            <w:r w:rsidRPr="007F46C8">
              <w:rPr>
                <w:color w:val="FF0000"/>
              </w:rPr>
              <w:t>*</w:t>
            </w:r>
            <w:r w:rsidR="006333BB" w:rsidRPr="006A0B70">
              <w:rPr>
                <w:color w:val="auto"/>
              </w:rPr>
              <w:t xml:space="preserve"> </w:t>
            </w:r>
          </w:p>
        </w:tc>
      </w:tr>
      <w:tr w:rsidR="006A0B70" w:rsidRPr="006A0B70" w14:paraId="651129E4" w14:textId="77777777" w:rsidTr="00AE41C4">
        <w:sdt>
          <w:sdtPr>
            <w:rPr>
              <w:color w:val="auto"/>
            </w:rPr>
            <w:id w:val="27237600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93ABA7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662CF072" w14:textId="0820C070" w:rsidR="0037016B" w:rsidRPr="006A0B70" w:rsidRDefault="006366D8" w:rsidP="0037016B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Applicant Eligibility Verification</w:t>
            </w:r>
            <w:r w:rsidRPr="007F46C8">
              <w:rPr>
                <w:color w:val="FF0000"/>
              </w:rPr>
              <w:t>*</w:t>
            </w:r>
            <w:r w:rsidRPr="006A0B70">
              <w:rPr>
                <w:color w:val="auto"/>
              </w:rPr>
              <w:t xml:space="preserve">  </w:t>
            </w:r>
          </w:p>
        </w:tc>
      </w:tr>
      <w:tr w:rsidR="006A0B70" w:rsidRPr="006A0B70" w14:paraId="52D51CA9" w14:textId="77777777" w:rsidTr="00AE41C4">
        <w:sdt>
          <w:sdtPr>
            <w:rPr>
              <w:color w:val="auto"/>
            </w:rPr>
            <w:id w:val="85269291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E80FFEB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15E6D063" w14:textId="335367EC" w:rsidR="00A67285" w:rsidRPr="006A0B70" w:rsidRDefault="006366D8" w:rsidP="00FB69C6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Educational Planning Table</w:t>
            </w:r>
            <w:r w:rsidRPr="007F46C8">
              <w:rPr>
                <w:color w:val="FF0000"/>
              </w:rPr>
              <w:t>*</w:t>
            </w:r>
          </w:p>
        </w:tc>
      </w:tr>
      <w:tr w:rsidR="006A0B70" w:rsidRPr="006A0B70" w14:paraId="422B7B87" w14:textId="77777777" w:rsidTr="00132C9B">
        <w:sdt>
          <w:sdtPr>
            <w:rPr>
              <w:color w:val="auto"/>
            </w:rPr>
            <w:id w:val="-4403020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B97029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6910BCE5" w14:textId="4782E91B" w:rsidR="00A67285" w:rsidRPr="006A0B70" w:rsidRDefault="0037016B" w:rsidP="00FB69C6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 xml:space="preserve">CE Agenda </w:t>
            </w:r>
            <w:r w:rsidRPr="006A0B70">
              <w:rPr>
                <w:color w:val="auto"/>
                <w:sz w:val="18"/>
                <w:szCs w:val="18"/>
              </w:rPr>
              <w:t>(must be included if applying for 3 contact hours)</w:t>
            </w:r>
            <w:r w:rsidR="002415B7" w:rsidRPr="007F46C8">
              <w:rPr>
                <w:color w:val="FF0000"/>
              </w:rPr>
              <w:t xml:space="preserve"> </w:t>
            </w:r>
          </w:p>
        </w:tc>
      </w:tr>
      <w:tr w:rsidR="006A0B70" w:rsidRPr="006A0B70" w14:paraId="577F9AEC" w14:textId="77777777" w:rsidTr="00C76F2E">
        <w:sdt>
          <w:sdtPr>
            <w:rPr>
              <w:color w:val="auto"/>
            </w:rPr>
            <w:id w:val="49276027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92EB7D2" w14:textId="77777777" w:rsidR="00A67285" w:rsidRPr="006A0B70" w:rsidRDefault="00A67285" w:rsidP="00784AB5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304EBB99" w14:textId="61200144" w:rsidR="0037016B" w:rsidRPr="006A0B70" w:rsidRDefault="0037016B" w:rsidP="0037016B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Conflict of Interest Forms/Bios</w:t>
            </w:r>
            <w:r w:rsidR="002415B7" w:rsidRPr="007F46C8">
              <w:rPr>
                <w:color w:val="FF0000"/>
              </w:rPr>
              <w:t>*</w:t>
            </w:r>
            <w:r w:rsidRPr="006A0B70">
              <w:rPr>
                <w:color w:val="auto"/>
              </w:rPr>
              <w:t xml:space="preserve"> </w:t>
            </w:r>
            <w:r w:rsidRPr="006A0B70">
              <w:rPr>
                <w:color w:val="auto"/>
                <w:sz w:val="18"/>
                <w:szCs w:val="18"/>
              </w:rPr>
              <w:t xml:space="preserve">(Ensure title, date, role, demographic info is current for each presenter, committee member, </w:t>
            </w:r>
            <w:r w:rsidR="006366D8">
              <w:rPr>
                <w:color w:val="auto"/>
                <w:sz w:val="18"/>
                <w:szCs w:val="18"/>
              </w:rPr>
              <w:t>and/</w:t>
            </w:r>
            <w:r w:rsidRPr="006A0B70">
              <w:rPr>
                <w:color w:val="auto"/>
                <w:sz w:val="18"/>
                <w:szCs w:val="18"/>
              </w:rPr>
              <w:t xml:space="preserve">or </w:t>
            </w:r>
            <w:r w:rsidR="006366D8">
              <w:rPr>
                <w:color w:val="auto"/>
                <w:sz w:val="18"/>
                <w:szCs w:val="18"/>
              </w:rPr>
              <w:t xml:space="preserve">nurse </w:t>
            </w:r>
            <w:r w:rsidRPr="006A0B70">
              <w:rPr>
                <w:color w:val="auto"/>
                <w:sz w:val="18"/>
                <w:szCs w:val="18"/>
              </w:rPr>
              <w:t>planner)</w:t>
            </w:r>
            <w:r w:rsidRPr="006A0B70">
              <w:rPr>
                <w:color w:val="auto"/>
              </w:rPr>
              <w:t xml:space="preserve"> </w:t>
            </w:r>
          </w:p>
        </w:tc>
      </w:tr>
      <w:tr w:rsidR="006A0B70" w:rsidRPr="006A0B70" w14:paraId="3D615CB8" w14:textId="77777777" w:rsidTr="00FB69C6">
        <w:sdt>
          <w:sdtPr>
            <w:rPr>
              <w:color w:val="auto"/>
            </w:rPr>
            <w:id w:val="165310080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744132A" w14:textId="77777777" w:rsidR="00FB69C6" w:rsidRPr="006A0B70" w:rsidRDefault="00FB69C6" w:rsidP="00934C47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69A01563" w14:textId="2402CF48" w:rsidR="00FB69C6" w:rsidRPr="006A0B70" w:rsidRDefault="0037016B" w:rsidP="00FB69C6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Participant List/Attendance Tracker</w:t>
            </w:r>
            <w:r w:rsidR="002415B7" w:rsidRPr="007F46C8">
              <w:rPr>
                <w:color w:val="FF0000"/>
              </w:rPr>
              <w:t>*</w:t>
            </w:r>
            <w:r w:rsidRPr="006A0B70">
              <w:rPr>
                <w:color w:val="auto"/>
              </w:rPr>
              <w:t xml:space="preserve"> </w:t>
            </w:r>
            <w:r w:rsidRPr="006A0B70">
              <w:rPr>
                <w:color w:val="auto"/>
                <w:sz w:val="18"/>
                <w:szCs w:val="18"/>
              </w:rPr>
              <w:t>(Include Sign in sheet or describe how you plan to track attendance)</w:t>
            </w:r>
          </w:p>
        </w:tc>
      </w:tr>
      <w:tr w:rsidR="006A0B70" w:rsidRPr="006A0B70" w14:paraId="620A29D5" w14:textId="77777777" w:rsidTr="00FB69C6">
        <w:sdt>
          <w:sdtPr>
            <w:rPr>
              <w:color w:val="auto"/>
            </w:rPr>
            <w:id w:val="-157357461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CE94826" w14:textId="77777777" w:rsidR="00FB69C6" w:rsidRPr="006A0B70" w:rsidRDefault="00FB69C6" w:rsidP="00934C47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0C8193A7" w14:textId="54574FC0" w:rsidR="0037016B" w:rsidRPr="006A0B70" w:rsidRDefault="0037016B" w:rsidP="006A0B70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Evaluation Template</w:t>
            </w:r>
            <w:r w:rsidR="00512118" w:rsidRPr="007F46C8">
              <w:rPr>
                <w:color w:val="FF0000"/>
              </w:rPr>
              <w:t>*</w:t>
            </w:r>
            <w:r w:rsidR="00FB69C6" w:rsidRPr="006A0B70">
              <w:rPr>
                <w:color w:val="auto"/>
              </w:rPr>
              <w:t xml:space="preserve"> </w:t>
            </w:r>
          </w:p>
        </w:tc>
      </w:tr>
      <w:tr w:rsidR="006A0B70" w:rsidRPr="006A0B70" w14:paraId="6BE72FB9" w14:textId="77777777" w:rsidTr="00201C5D">
        <w:sdt>
          <w:sdtPr>
            <w:rPr>
              <w:color w:val="auto"/>
            </w:rPr>
            <w:id w:val="-198384649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225C50" w14:textId="77777777" w:rsidR="0037016B" w:rsidRPr="006A0B70" w:rsidRDefault="0037016B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143C6479" w14:textId="041ACB03" w:rsidR="0037016B" w:rsidRPr="006A0B70" w:rsidRDefault="0037016B" w:rsidP="00201C5D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 xml:space="preserve">CE Certificate Sample </w:t>
            </w:r>
            <w:r w:rsidRPr="006A0B70">
              <w:rPr>
                <w:color w:val="auto"/>
                <w:sz w:val="18"/>
                <w:szCs w:val="18"/>
              </w:rPr>
              <w:t xml:space="preserve">(with 2020 ANCC </w:t>
            </w:r>
            <w:r w:rsidR="006366D8" w:rsidRPr="006A0B70">
              <w:rPr>
                <w:color w:val="auto"/>
                <w:sz w:val="18"/>
                <w:szCs w:val="18"/>
              </w:rPr>
              <w:t>Statement</w:t>
            </w:r>
            <w:r w:rsidR="003663FC">
              <w:rPr>
                <w:color w:val="auto"/>
                <w:sz w:val="18"/>
                <w:szCs w:val="18"/>
              </w:rPr>
              <w:t xml:space="preserve">, reference section K, located in IEA </w:t>
            </w:r>
            <w:proofErr w:type="gramStart"/>
            <w:r w:rsidR="003663FC">
              <w:rPr>
                <w:color w:val="auto"/>
                <w:sz w:val="18"/>
                <w:szCs w:val="18"/>
              </w:rPr>
              <w:t>Application</w:t>
            </w:r>
            <w:r w:rsidR="006366D8">
              <w:rPr>
                <w:color w:val="auto"/>
                <w:sz w:val="18"/>
                <w:szCs w:val="18"/>
              </w:rPr>
              <w:t>)</w:t>
            </w:r>
            <w:r w:rsidR="006366D8" w:rsidRPr="007F46C8">
              <w:rPr>
                <w:color w:val="FF0000"/>
              </w:rPr>
              <w:t>*</w:t>
            </w:r>
            <w:proofErr w:type="gramEnd"/>
          </w:p>
        </w:tc>
      </w:tr>
      <w:tr w:rsidR="006A0B70" w:rsidRPr="006A0B70" w14:paraId="25692922" w14:textId="77777777" w:rsidTr="0037016B">
        <w:sdt>
          <w:sdtPr>
            <w:rPr>
              <w:color w:val="auto"/>
            </w:rPr>
            <w:id w:val="104424849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99CD38A" w14:textId="77777777" w:rsidR="0037016B" w:rsidRPr="006A0B70" w:rsidRDefault="0037016B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106C4A40" w14:textId="15D190FE" w:rsidR="0037016B" w:rsidRPr="006A0B70" w:rsidRDefault="006A0B70" w:rsidP="00201C5D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Marketing Material with Statement</w:t>
            </w:r>
            <w:r w:rsidR="002415B7" w:rsidRPr="007F46C8">
              <w:rPr>
                <w:color w:val="FF0000"/>
              </w:rPr>
              <w:t>*</w:t>
            </w:r>
            <w:r w:rsidR="0037016B" w:rsidRPr="006A0B70">
              <w:rPr>
                <w:color w:val="auto"/>
              </w:rPr>
              <w:t xml:space="preserve"> </w:t>
            </w:r>
            <w:r w:rsidR="0037016B" w:rsidRPr="006A0B70">
              <w:rPr>
                <w:color w:val="auto"/>
                <w:sz w:val="18"/>
                <w:szCs w:val="18"/>
              </w:rPr>
              <w:t>(</w:t>
            </w:r>
            <w:r w:rsidRPr="006A0B70">
              <w:rPr>
                <w:color w:val="auto"/>
                <w:sz w:val="18"/>
                <w:szCs w:val="18"/>
              </w:rPr>
              <w:t xml:space="preserve">if pending activity, reference section </w:t>
            </w:r>
            <w:r w:rsidR="00512118">
              <w:rPr>
                <w:color w:val="auto"/>
                <w:sz w:val="18"/>
                <w:szCs w:val="18"/>
              </w:rPr>
              <w:t>K, located in the IEA Application)</w:t>
            </w:r>
          </w:p>
        </w:tc>
      </w:tr>
      <w:tr w:rsidR="006A0B70" w:rsidRPr="006A0B70" w14:paraId="49D269B1" w14:textId="77777777" w:rsidTr="0037016B">
        <w:sdt>
          <w:sdtPr>
            <w:rPr>
              <w:color w:val="auto"/>
            </w:rPr>
            <w:id w:val="-166576998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32B6180" w14:textId="77777777" w:rsidR="0037016B" w:rsidRPr="006A0B70" w:rsidRDefault="0037016B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224846D7" w14:textId="6D970F7A" w:rsidR="0037016B" w:rsidRPr="006A0B70" w:rsidRDefault="006A0B70" w:rsidP="00201C5D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Disclosure to participants</w:t>
            </w:r>
            <w:r w:rsidR="0037016B" w:rsidRPr="006A0B70">
              <w:rPr>
                <w:color w:val="auto"/>
              </w:rPr>
              <w:t xml:space="preserve"> </w:t>
            </w:r>
            <w:r w:rsidR="0037016B" w:rsidRPr="006A0B70">
              <w:rPr>
                <w:color w:val="auto"/>
                <w:sz w:val="18"/>
                <w:szCs w:val="18"/>
              </w:rPr>
              <w:t>(</w:t>
            </w:r>
            <w:r w:rsidRPr="006A0B70">
              <w:rPr>
                <w:color w:val="auto"/>
                <w:sz w:val="18"/>
                <w:szCs w:val="18"/>
              </w:rPr>
              <w:t xml:space="preserve">see attachment </w:t>
            </w:r>
            <w:proofErr w:type="gramStart"/>
            <w:r w:rsidRPr="006A0B70">
              <w:rPr>
                <w:color w:val="auto"/>
                <w:sz w:val="18"/>
                <w:szCs w:val="18"/>
              </w:rPr>
              <w:t>6</w:t>
            </w:r>
            <w:r w:rsidR="002415B7">
              <w:rPr>
                <w:color w:val="auto"/>
                <w:sz w:val="18"/>
                <w:szCs w:val="18"/>
              </w:rPr>
              <w:t>)</w:t>
            </w:r>
            <w:r w:rsidR="002415B7" w:rsidRPr="007F46C8">
              <w:rPr>
                <w:color w:val="FF0000"/>
              </w:rPr>
              <w:t>*</w:t>
            </w:r>
            <w:proofErr w:type="gramEnd"/>
          </w:p>
        </w:tc>
      </w:tr>
      <w:tr w:rsidR="006A0B70" w:rsidRPr="006A0B70" w14:paraId="350D60B4" w14:textId="77777777" w:rsidTr="0037016B">
        <w:sdt>
          <w:sdtPr>
            <w:rPr>
              <w:color w:val="auto"/>
            </w:rPr>
            <w:id w:val="1348135130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2BBF1B" w14:textId="77777777" w:rsidR="0037016B" w:rsidRPr="006A0B70" w:rsidRDefault="0037016B" w:rsidP="0037016B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0D4F44C1" w14:textId="21AF2591" w:rsidR="0037016B" w:rsidRPr="006A0B70" w:rsidRDefault="006A0B70" w:rsidP="0037016B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Presentation Handout/Slide deck/PPT</w:t>
            </w:r>
            <w:r w:rsidR="0037016B" w:rsidRPr="006A0B70">
              <w:rPr>
                <w:color w:val="auto"/>
              </w:rPr>
              <w:t xml:space="preserve"> </w:t>
            </w:r>
            <w:r w:rsidR="0037016B" w:rsidRPr="006A0B70">
              <w:rPr>
                <w:color w:val="auto"/>
                <w:sz w:val="18"/>
                <w:szCs w:val="18"/>
              </w:rPr>
              <w:t>(</w:t>
            </w:r>
            <w:r w:rsidRPr="006A0B70">
              <w:rPr>
                <w:color w:val="auto"/>
                <w:sz w:val="18"/>
                <w:szCs w:val="18"/>
              </w:rPr>
              <w:t>if applicable</w:t>
            </w:r>
            <w:r w:rsidR="0037016B" w:rsidRPr="006A0B70">
              <w:rPr>
                <w:color w:val="auto"/>
                <w:sz w:val="18"/>
                <w:szCs w:val="18"/>
              </w:rPr>
              <w:t>)</w:t>
            </w:r>
          </w:p>
        </w:tc>
      </w:tr>
      <w:tr w:rsidR="006A0B70" w:rsidRPr="006A0B70" w14:paraId="09320326" w14:textId="77777777" w:rsidTr="00201C5D">
        <w:sdt>
          <w:sdtPr>
            <w:rPr>
              <w:color w:val="auto"/>
            </w:rPr>
            <w:id w:val="-156910053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DE004BD" w14:textId="77777777" w:rsidR="006A0B70" w:rsidRPr="006A0B70" w:rsidRDefault="006A0B70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56229EC6" w14:textId="77777777" w:rsidR="006A0B70" w:rsidRPr="006A0B70" w:rsidRDefault="006A0B70" w:rsidP="00201C5D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 xml:space="preserve">Commercial Support Agreement </w:t>
            </w:r>
            <w:r w:rsidRPr="006A0B70">
              <w:rPr>
                <w:color w:val="auto"/>
                <w:sz w:val="18"/>
                <w:szCs w:val="18"/>
              </w:rPr>
              <w:t>(if applicable)</w:t>
            </w:r>
          </w:p>
        </w:tc>
      </w:tr>
      <w:tr w:rsidR="006A0B70" w:rsidRPr="006A0B70" w14:paraId="18B97DB7" w14:textId="77777777" w:rsidTr="00201C5D">
        <w:sdt>
          <w:sdtPr>
            <w:rPr>
              <w:color w:val="auto"/>
            </w:rPr>
            <w:id w:val="1443388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EAF8DE3" w14:textId="77777777" w:rsidR="006A0B70" w:rsidRPr="006A0B70" w:rsidRDefault="006A0B70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0FE32971" w14:textId="50583C0A" w:rsidR="006A0B70" w:rsidRPr="006A0B70" w:rsidRDefault="006A0B70" w:rsidP="00201C5D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>Commercial Interest</w:t>
            </w:r>
            <w:r w:rsidR="00512118">
              <w:rPr>
                <w:color w:val="auto"/>
              </w:rPr>
              <w:t xml:space="preserve"> Addendum</w:t>
            </w:r>
            <w:r w:rsidRPr="006A0B70">
              <w:rPr>
                <w:color w:val="auto"/>
              </w:rPr>
              <w:t xml:space="preserve"> </w:t>
            </w:r>
            <w:r w:rsidRPr="006A0B70">
              <w:rPr>
                <w:color w:val="auto"/>
                <w:sz w:val="18"/>
                <w:szCs w:val="18"/>
              </w:rPr>
              <w:t>(</w:t>
            </w:r>
            <w:r w:rsidR="00512118">
              <w:rPr>
                <w:color w:val="auto"/>
                <w:sz w:val="18"/>
                <w:szCs w:val="18"/>
              </w:rPr>
              <w:t>if applicable</w:t>
            </w:r>
            <w:r w:rsidRPr="006A0B70">
              <w:rPr>
                <w:color w:val="auto"/>
                <w:sz w:val="18"/>
                <w:szCs w:val="18"/>
              </w:rPr>
              <w:t>)</w:t>
            </w:r>
          </w:p>
        </w:tc>
      </w:tr>
      <w:tr w:rsidR="006A0B70" w:rsidRPr="006A0B70" w14:paraId="1BE64EAD" w14:textId="77777777" w:rsidTr="00201C5D">
        <w:sdt>
          <w:sdtPr>
            <w:rPr>
              <w:color w:val="auto"/>
            </w:rPr>
            <w:id w:val="-32805673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1888A9" w14:textId="77777777" w:rsidR="006A0B70" w:rsidRPr="006A0B70" w:rsidRDefault="006A0B70" w:rsidP="00201C5D">
                <w:pPr>
                  <w:pStyle w:val="Checkbox"/>
                  <w:rPr>
                    <w:color w:val="auto"/>
                  </w:rPr>
                </w:pPr>
                <w:r w:rsidRPr="006A0B70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p>
            </w:tc>
          </w:sdtContent>
        </w:sdt>
        <w:tc>
          <w:tcPr>
            <w:tcW w:w="9620" w:type="dxa"/>
          </w:tcPr>
          <w:p w14:paraId="0B3F7132" w14:textId="77777777" w:rsidR="006A0B70" w:rsidRPr="006A0B70" w:rsidRDefault="006A0B70" w:rsidP="00201C5D">
            <w:pPr>
              <w:pStyle w:val="ListNumber"/>
              <w:rPr>
                <w:color w:val="auto"/>
              </w:rPr>
            </w:pPr>
            <w:r w:rsidRPr="006A0B70">
              <w:rPr>
                <w:color w:val="auto"/>
              </w:rPr>
              <w:t xml:space="preserve">Joint Provider Agreement </w:t>
            </w:r>
            <w:r w:rsidRPr="006A0B70">
              <w:rPr>
                <w:color w:val="auto"/>
                <w:sz w:val="18"/>
                <w:szCs w:val="18"/>
              </w:rPr>
              <w:t>(only if event is jointly provided, available upon request)</w:t>
            </w:r>
          </w:p>
        </w:tc>
      </w:tr>
    </w:tbl>
    <w:p w14:paraId="6CEA986E" w14:textId="796267A4" w:rsidR="00977C35" w:rsidRDefault="006A0B70" w:rsidP="002955AB">
      <w:pPr>
        <w:rPr>
          <w:color w:val="FF0000"/>
          <w:sz w:val="16"/>
          <w:szCs w:val="16"/>
        </w:rPr>
      </w:pPr>
      <w:r w:rsidRPr="00FB69C6">
        <w:rPr>
          <w:color w:val="FF0000"/>
        </w:rPr>
        <w:t>*</w:t>
      </w:r>
      <w:r>
        <w:rPr>
          <w:color w:val="FF0000"/>
        </w:rPr>
        <w:t xml:space="preserve"> </w:t>
      </w:r>
      <w:r w:rsidRPr="00FB69C6">
        <w:rPr>
          <w:color w:val="FF0000"/>
          <w:sz w:val="16"/>
          <w:szCs w:val="16"/>
        </w:rPr>
        <w:t xml:space="preserve">Applications will </w:t>
      </w:r>
      <w:r w:rsidR="00512118">
        <w:rPr>
          <w:color w:val="FF0000"/>
          <w:sz w:val="16"/>
          <w:szCs w:val="16"/>
        </w:rPr>
        <w:t>be</w:t>
      </w:r>
      <w:r w:rsidRPr="00FB69C6">
        <w:rPr>
          <w:color w:val="FF0000"/>
          <w:sz w:val="16"/>
          <w:szCs w:val="16"/>
        </w:rPr>
        <w:t xml:space="preserve"> reviewed </w:t>
      </w:r>
      <w:r w:rsidR="00512118">
        <w:rPr>
          <w:color w:val="FF0000"/>
          <w:sz w:val="16"/>
          <w:szCs w:val="16"/>
        </w:rPr>
        <w:t xml:space="preserve">once all </w:t>
      </w:r>
      <w:r w:rsidRPr="00FB69C6">
        <w:rPr>
          <w:color w:val="FF0000"/>
          <w:sz w:val="16"/>
          <w:szCs w:val="16"/>
        </w:rPr>
        <w:t>required</w:t>
      </w:r>
      <w:r w:rsidR="00512118">
        <w:rPr>
          <w:color w:val="FF0000"/>
          <w:sz w:val="16"/>
          <w:szCs w:val="16"/>
        </w:rPr>
        <w:t xml:space="preserve"> documents and fees</w:t>
      </w:r>
      <w:r w:rsidRPr="00FB69C6">
        <w:rPr>
          <w:color w:val="FF0000"/>
          <w:sz w:val="16"/>
          <w:szCs w:val="16"/>
        </w:rPr>
        <w:t xml:space="preserve"> are received</w:t>
      </w:r>
    </w:p>
    <w:p w14:paraId="683437F3" w14:textId="77777777" w:rsidR="007F46C8" w:rsidRPr="006A0B70" w:rsidRDefault="007F46C8" w:rsidP="002955AB">
      <w:pPr>
        <w:rPr>
          <w:color w:val="auto"/>
        </w:rPr>
      </w:pPr>
    </w:p>
    <w:p w14:paraId="302B2552" w14:textId="6697B8D2" w:rsidR="006A0B70" w:rsidRPr="006A0B70" w:rsidRDefault="006A0B70" w:rsidP="00512118">
      <w:pPr>
        <w:jc w:val="center"/>
        <w:rPr>
          <w:color w:val="auto"/>
        </w:rPr>
      </w:pPr>
      <w:r w:rsidRPr="006A0B70">
        <w:rPr>
          <w:color w:val="auto"/>
        </w:rPr>
        <w:t xml:space="preserve">Contact </w:t>
      </w:r>
      <w:hyperlink r:id="rId15" w:history="1">
        <w:r w:rsidR="00512118" w:rsidRPr="00E57371">
          <w:rPr>
            <w:rStyle w:val="Hyperlink"/>
          </w:rPr>
          <w:t>CE@ForensicNurses.org</w:t>
        </w:r>
      </w:hyperlink>
      <w:r w:rsidRPr="006A0B70">
        <w:rPr>
          <w:color w:val="auto"/>
        </w:rPr>
        <w:t xml:space="preserve"> for assistance</w:t>
      </w:r>
      <w:r w:rsidR="00512118">
        <w:rPr>
          <w:color w:val="auto"/>
        </w:rPr>
        <w:t xml:space="preserve"> or questions, if needed</w:t>
      </w:r>
    </w:p>
    <w:sectPr w:rsidR="006A0B70" w:rsidRPr="006A0B70" w:rsidSect="006A0B70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AC8E8" w14:textId="77777777" w:rsidR="00566A47" w:rsidRDefault="00566A47" w:rsidP="005A20E2">
      <w:pPr>
        <w:spacing w:after="0"/>
      </w:pPr>
      <w:r>
        <w:separator/>
      </w:r>
    </w:p>
    <w:p w14:paraId="7FBA1A82" w14:textId="77777777" w:rsidR="00566A47" w:rsidRDefault="00566A47"/>
    <w:p w14:paraId="2197F034" w14:textId="77777777" w:rsidR="00566A47" w:rsidRDefault="00566A47" w:rsidP="009B4773"/>
    <w:p w14:paraId="5CE6C1D9" w14:textId="77777777" w:rsidR="00566A47" w:rsidRDefault="00566A47" w:rsidP="00513832"/>
  </w:endnote>
  <w:endnote w:type="continuationSeparator" w:id="0">
    <w:p w14:paraId="03546641" w14:textId="77777777" w:rsidR="00566A47" w:rsidRDefault="00566A47" w:rsidP="005A20E2">
      <w:pPr>
        <w:spacing w:after="0"/>
      </w:pPr>
      <w:r>
        <w:continuationSeparator/>
      </w:r>
    </w:p>
    <w:p w14:paraId="57E38827" w14:textId="77777777" w:rsidR="00566A47" w:rsidRDefault="00566A47"/>
    <w:p w14:paraId="4EEB3761" w14:textId="77777777" w:rsidR="00566A47" w:rsidRDefault="00566A47" w:rsidP="009B4773"/>
    <w:p w14:paraId="30B874B5" w14:textId="77777777" w:rsidR="00566A47" w:rsidRDefault="00566A47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7976" w14:textId="07332D54" w:rsidR="00B57756" w:rsidRPr="00F8411A" w:rsidRDefault="00566A47" w:rsidP="00F8411A">
    <w:pPr>
      <w:pStyle w:val="Footer"/>
    </w:pPr>
    <w:sdt>
      <w:sdtPr>
        <w:alias w:val="Report Date"/>
        <w:tag w:val=""/>
        <w:id w:val="-1485464670"/>
        <w:placeholder>
          <w:docPart w:val="6A32975EF7344A03AD3871902C8E065F"/>
        </w:placeholder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6A0B70">
          <w:t>CE Activity Approval Checklist</w:t>
        </w:r>
      </w:sdtContent>
    </w:sdt>
    <w:r w:rsidR="00B57756" w:rsidRPr="00F8411A">
      <w:tab/>
    </w:r>
    <w:r w:rsidR="00B57756" w:rsidRPr="00F8411A">
      <w:fldChar w:fldCharType="begin"/>
    </w:r>
    <w:r w:rsidR="00B57756" w:rsidRPr="00F8411A">
      <w:instrText xml:space="preserve"> PAGE   \* MERGEFORMAT </w:instrText>
    </w:r>
    <w:r w:rsidR="00B57756" w:rsidRPr="00F8411A">
      <w:fldChar w:fldCharType="separate"/>
    </w:r>
    <w:r w:rsidR="00B57756" w:rsidRPr="00F8411A">
      <w:t>1</w:t>
    </w:r>
    <w:r w:rsidR="00B57756"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CD97" w14:textId="472EDEA8" w:rsidR="005854DB" w:rsidRPr="00F8411A" w:rsidRDefault="00566A47" w:rsidP="005854DB">
    <w:pPr>
      <w:pStyle w:val="Footer"/>
    </w:pPr>
    <w:sdt>
      <w:sdtPr>
        <w:rPr>
          <w:rFonts w:asciiTheme="majorHAnsi" w:eastAsiaTheme="majorEastAsia" w:hAnsiTheme="majorHAnsi" w:cstheme="majorBidi"/>
          <w:b/>
          <w:color w:val="107082" w:themeColor="accent2"/>
          <w:sz w:val="16"/>
          <w:szCs w:val="16"/>
        </w:rPr>
        <w:alias w:val="Report Date"/>
        <w:tag w:val=""/>
        <w:id w:val="-1095781852"/>
        <w:placeholder>
          <w:docPart w:val="F2EBA1026A32428CB65BF40311B52155"/>
        </w:placeholder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6A0B70" w:rsidRPr="006A0B70">
          <w:rPr>
            <w:rFonts w:asciiTheme="majorHAnsi" w:eastAsiaTheme="majorEastAsia" w:hAnsiTheme="majorHAnsi" w:cstheme="majorBidi"/>
            <w:b/>
            <w:color w:val="107082" w:themeColor="accent2"/>
            <w:sz w:val="16"/>
            <w:szCs w:val="16"/>
          </w:rPr>
          <w:t>CE Activity Approval Checklist</w:t>
        </w:r>
      </w:sdtContent>
    </w:sdt>
    <w:r w:rsidR="005854DB" w:rsidRPr="00F841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1AD38" w14:textId="77777777" w:rsidR="00566A47" w:rsidRDefault="00566A47" w:rsidP="005A20E2">
      <w:pPr>
        <w:spacing w:after="0"/>
      </w:pPr>
      <w:r>
        <w:separator/>
      </w:r>
    </w:p>
    <w:p w14:paraId="7A3F3A2C" w14:textId="77777777" w:rsidR="00566A47" w:rsidRDefault="00566A47"/>
    <w:p w14:paraId="66A79B80" w14:textId="77777777" w:rsidR="00566A47" w:rsidRDefault="00566A47" w:rsidP="009B4773"/>
    <w:p w14:paraId="47055E88" w14:textId="77777777" w:rsidR="00566A47" w:rsidRDefault="00566A47" w:rsidP="00513832"/>
  </w:footnote>
  <w:footnote w:type="continuationSeparator" w:id="0">
    <w:p w14:paraId="41D210B0" w14:textId="77777777" w:rsidR="00566A47" w:rsidRDefault="00566A47" w:rsidP="005A20E2">
      <w:pPr>
        <w:spacing w:after="0"/>
      </w:pPr>
      <w:r>
        <w:continuationSeparator/>
      </w:r>
    </w:p>
    <w:p w14:paraId="32D6FBC4" w14:textId="77777777" w:rsidR="00566A47" w:rsidRDefault="00566A47"/>
    <w:p w14:paraId="7C856125" w14:textId="77777777" w:rsidR="00566A47" w:rsidRDefault="00566A47" w:rsidP="009B4773"/>
    <w:p w14:paraId="23ECCB91" w14:textId="77777777" w:rsidR="00566A47" w:rsidRDefault="00566A47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40578" w14:textId="77777777" w:rsidR="005854DB" w:rsidRPr="005854DB" w:rsidRDefault="00566A47" w:rsidP="00A67285">
    <w:pPr>
      <w:pStyle w:val="Header"/>
    </w:pPr>
    <w:sdt>
      <w:sdtPr>
        <w:rPr>
          <w:rStyle w:val="SubtleEmphasis"/>
        </w:rPr>
        <w:alias w:val="Title"/>
        <w:tag w:val=""/>
        <w:id w:val="1367024086"/>
        <w:placeholder>
          <w:docPart w:val="504AAD9A202C4476AD7CAB351A57711F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ubtleEmphasis"/>
        </w:rPr>
      </w:sdtEndPr>
      <w:sdtContent>
        <w:r w:rsidR="005E4DE6" w:rsidRPr="00A67285">
          <w:rPr>
            <w:rStyle w:val="SubtleEmphasis"/>
          </w:rPr>
          <w:t>HOME-BASED AGENCY</w:t>
        </w:r>
      </w:sdtContent>
    </w:sdt>
    <w:r w:rsidR="005854DB" w:rsidRPr="00A67285">
      <w:rPr>
        <w:rStyle w:val="SubtleEmphasis"/>
      </w:rPr>
      <w:br/>
    </w:r>
    <w:sdt>
      <w:sdtPr>
        <w:alias w:val="Subtitle"/>
        <w:tag w:val=""/>
        <w:id w:val="1852067448"/>
        <w:placeholder>
          <w:docPart w:val="F0B4F291C6D742928630AF6BF19444D1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5854DB" w:rsidRPr="005854DB">
          <w:t>Startup Checklist</w:t>
        </w:r>
      </w:sdtContent>
    </w:sdt>
    <w:r w:rsidR="005854DB">
      <w:rPr>
        <w:noProof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7D8036D5" wp14:editId="3AC4820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F0CDA1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C082CF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036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" fillcolor="#f0cda1" stroked="f">
              <v:fill opacity="32896f"/>
              <v:textbox inset="20mm,8mm">
                <w:txbxContent>
                  <w:p w14:paraId="78C082CF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AE127" w14:textId="0C0B7156" w:rsidR="005854DB" w:rsidRDefault="005854DB" w:rsidP="006333BB">
    <w:pPr>
      <w:pStyle w:val="Header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821E4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6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BB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7931"/>
    <w:rsid w:val="00084E91"/>
    <w:rsid w:val="000900B6"/>
    <w:rsid w:val="000A649E"/>
    <w:rsid w:val="000A7626"/>
    <w:rsid w:val="000B5DA2"/>
    <w:rsid w:val="000C1C28"/>
    <w:rsid w:val="000C5872"/>
    <w:rsid w:val="000E0979"/>
    <w:rsid w:val="000E1544"/>
    <w:rsid w:val="001155CE"/>
    <w:rsid w:val="001225D9"/>
    <w:rsid w:val="00124370"/>
    <w:rsid w:val="00160392"/>
    <w:rsid w:val="001A5429"/>
    <w:rsid w:val="001D1C22"/>
    <w:rsid w:val="001E11F1"/>
    <w:rsid w:val="001E1E58"/>
    <w:rsid w:val="00206719"/>
    <w:rsid w:val="00240312"/>
    <w:rsid w:val="002415B7"/>
    <w:rsid w:val="00247B17"/>
    <w:rsid w:val="00252E4A"/>
    <w:rsid w:val="002642A8"/>
    <w:rsid w:val="00294EEB"/>
    <w:rsid w:val="002955AB"/>
    <w:rsid w:val="002A137B"/>
    <w:rsid w:val="0031130D"/>
    <w:rsid w:val="00314A6F"/>
    <w:rsid w:val="00334394"/>
    <w:rsid w:val="00347AF5"/>
    <w:rsid w:val="00360F98"/>
    <w:rsid w:val="00362478"/>
    <w:rsid w:val="003663FC"/>
    <w:rsid w:val="0037016B"/>
    <w:rsid w:val="00374421"/>
    <w:rsid w:val="003A1203"/>
    <w:rsid w:val="003B5758"/>
    <w:rsid w:val="003D59A7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93EC0"/>
    <w:rsid w:val="00495909"/>
    <w:rsid w:val="004B5251"/>
    <w:rsid w:val="004C0453"/>
    <w:rsid w:val="004C7B3E"/>
    <w:rsid w:val="00512118"/>
    <w:rsid w:val="00513832"/>
    <w:rsid w:val="00526C37"/>
    <w:rsid w:val="00533047"/>
    <w:rsid w:val="00566A47"/>
    <w:rsid w:val="00577B45"/>
    <w:rsid w:val="005854DB"/>
    <w:rsid w:val="005919AF"/>
    <w:rsid w:val="005A20E2"/>
    <w:rsid w:val="005B6A1A"/>
    <w:rsid w:val="005D2146"/>
    <w:rsid w:val="005E4DE6"/>
    <w:rsid w:val="005F6388"/>
    <w:rsid w:val="006329E1"/>
    <w:rsid w:val="006333BB"/>
    <w:rsid w:val="00633E73"/>
    <w:rsid w:val="006366D8"/>
    <w:rsid w:val="00655308"/>
    <w:rsid w:val="00664450"/>
    <w:rsid w:val="00685B4E"/>
    <w:rsid w:val="006936EB"/>
    <w:rsid w:val="006A0B70"/>
    <w:rsid w:val="006B2383"/>
    <w:rsid w:val="006D0144"/>
    <w:rsid w:val="006E3FC8"/>
    <w:rsid w:val="006F38DB"/>
    <w:rsid w:val="007157EF"/>
    <w:rsid w:val="0073670F"/>
    <w:rsid w:val="00740FCE"/>
    <w:rsid w:val="00753E67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46C8"/>
    <w:rsid w:val="007F793B"/>
    <w:rsid w:val="00813EC8"/>
    <w:rsid w:val="00817F8C"/>
    <w:rsid w:val="0083428B"/>
    <w:rsid w:val="00876F99"/>
    <w:rsid w:val="008820B3"/>
    <w:rsid w:val="00886169"/>
    <w:rsid w:val="0089410F"/>
    <w:rsid w:val="008965F6"/>
    <w:rsid w:val="008A2B5E"/>
    <w:rsid w:val="008D3386"/>
    <w:rsid w:val="008F704C"/>
    <w:rsid w:val="0090206C"/>
    <w:rsid w:val="00902998"/>
    <w:rsid w:val="00912C1B"/>
    <w:rsid w:val="0091660C"/>
    <w:rsid w:val="0092125E"/>
    <w:rsid w:val="00924319"/>
    <w:rsid w:val="009355C2"/>
    <w:rsid w:val="00952A7A"/>
    <w:rsid w:val="00974BF8"/>
    <w:rsid w:val="00977C35"/>
    <w:rsid w:val="009A3B33"/>
    <w:rsid w:val="009A45A0"/>
    <w:rsid w:val="009B35B5"/>
    <w:rsid w:val="009B4773"/>
    <w:rsid w:val="009D2556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3B3D"/>
    <w:rsid w:val="00AE5008"/>
    <w:rsid w:val="00AF7823"/>
    <w:rsid w:val="00B26302"/>
    <w:rsid w:val="00B37B3B"/>
    <w:rsid w:val="00B44C47"/>
    <w:rsid w:val="00B57756"/>
    <w:rsid w:val="00B57F4F"/>
    <w:rsid w:val="00B731F3"/>
    <w:rsid w:val="00B7636D"/>
    <w:rsid w:val="00B80CF1"/>
    <w:rsid w:val="00BA2A38"/>
    <w:rsid w:val="00BA31C4"/>
    <w:rsid w:val="00BB02E6"/>
    <w:rsid w:val="00BC3D6A"/>
    <w:rsid w:val="00BD0C60"/>
    <w:rsid w:val="00BE125C"/>
    <w:rsid w:val="00C17BCF"/>
    <w:rsid w:val="00C3246A"/>
    <w:rsid w:val="00C65564"/>
    <w:rsid w:val="00CA61D8"/>
    <w:rsid w:val="00CD1D98"/>
    <w:rsid w:val="00CF1267"/>
    <w:rsid w:val="00D00AA0"/>
    <w:rsid w:val="00D13200"/>
    <w:rsid w:val="00D26769"/>
    <w:rsid w:val="00D27AF8"/>
    <w:rsid w:val="00D6543F"/>
    <w:rsid w:val="00D74E0C"/>
    <w:rsid w:val="00D94688"/>
    <w:rsid w:val="00DB5A2E"/>
    <w:rsid w:val="00DC0528"/>
    <w:rsid w:val="00DC1104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84350"/>
    <w:rsid w:val="00E85863"/>
    <w:rsid w:val="00E91AE4"/>
    <w:rsid w:val="00EA431D"/>
    <w:rsid w:val="00EC4BCD"/>
    <w:rsid w:val="00F217D3"/>
    <w:rsid w:val="00F33F5E"/>
    <w:rsid w:val="00F60840"/>
    <w:rsid w:val="00F62DC3"/>
    <w:rsid w:val="00F75B86"/>
    <w:rsid w:val="00F77933"/>
    <w:rsid w:val="00F8411A"/>
    <w:rsid w:val="00FB69C6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B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6A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orensicnurses.org/page/CEApproverDetail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E@ForensicNurses.or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orensicnurses.org/page/CEApproverDetail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eshia\AppData\Roaming\Microsoft\Templates\Home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32975EF7344A03AD3871902C8E0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EB40E-C0FC-4C52-864F-11C24BF7A54E}"/>
      </w:docPartPr>
      <w:docPartBody>
        <w:p w:rsidR="009D3267" w:rsidRDefault="003F52FA">
          <w:pPr>
            <w:pStyle w:val="6A32975EF7344A03AD3871902C8E065F"/>
          </w:pPr>
          <w:r w:rsidRPr="005854DB">
            <w:t>HOME-BASED AGENCY</w:t>
          </w:r>
        </w:p>
      </w:docPartBody>
    </w:docPart>
    <w:docPart>
      <w:docPartPr>
        <w:name w:val="504AAD9A202C4476AD7CAB351A577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1EC5C-63E0-41CF-8113-836AA7EAE1EE}"/>
      </w:docPartPr>
      <w:docPartBody>
        <w:p w:rsidR="009D3267" w:rsidRDefault="003F52FA">
          <w:pPr>
            <w:pStyle w:val="504AAD9A202C4476AD7CAB351A57711F"/>
          </w:pPr>
          <w:r w:rsidRPr="00685B4E">
            <w:t>Conduct a personal evaluation to determine why you want to start a business.</w:t>
          </w:r>
        </w:p>
      </w:docPartBody>
    </w:docPart>
    <w:docPart>
      <w:docPartPr>
        <w:name w:val="F0B4F291C6D742928630AF6BF1944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D31E-019A-4E29-B60A-B328BC20EE4F}"/>
      </w:docPartPr>
      <w:docPartBody>
        <w:p w:rsidR="009D3267" w:rsidRDefault="003F52FA">
          <w:pPr>
            <w:pStyle w:val="F0B4F291C6D742928630AF6BF19444D1"/>
          </w:pPr>
          <w:r w:rsidRPr="00685B4E">
            <w:t>Create a business plan:</w:t>
          </w:r>
        </w:p>
      </w:docPartBody>
    </w:docPart>
    <w:docPart>
      <w:docPartPr>
        <w:name w:val="F2EBA1026A32428CB65BF40311B5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DEAF-13C8-4C82-8D00-59EA5E078ADE}"/>
      </w:docPartPr>
      <w:docPartBody>
        <w:p w:rsidR="009D3267" w:rsidRDefault="003F52FA">
          <w:pPr>
            <w:pStyle w:val="F2EBA1026A32428CB65BF40311B52155"/>
          </w:pPr>
          <w:r w:rsidRPr="00685B4E">
            <w:t>What do we do?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FA"/>
    <w:rsid w:val="000731C8"/>
    <w:rsid w:val="003F52FA"/>
    <w:rsid w:val="009D3267"/>
    <w:rsid w:val="00C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32975EF7344A03AD3871902C8E065F">
    <w:name w:val="6A32975EF7344A03AD3871902C8E065F"/>
  </w:style>
  <w:style w:type="paragraph" w:customStyle="1" w:styleId="276D39258EE4453D9914AB9724848DB7">
    <w:name w:val="276D39258EE4453D9914AB9724848DB7"/>
  </w:style>
  <w:style w:type="paragraph" w:customStyle="1" w:styleId="9AEEE3BCA0604942BE518986E8FAAE2C">
    <w:name w:val="9AEEE3BCA0604942BE518986E8FAAE2C"/>
  </w:style>
  <w:style w:type="paragraph" w:customStyle="1" w:styleId="504AAD9A202C4476AD7CAB351A57711F">
    <w:name w:val="504AAD9A202C4476AD7CAB351A57711F"/>
  </w:style>
  <w:style w:type="paragraph" w:customStyle="1" w:styleId="F0B4F291C6D742928630AF6BF19444D1">
    <w:name w:val="F0B4F291C6D742928630AF6BF19444D1"/>
  </w:style>
  <w:style w:type="paragraph" w:customStyle="1" w:styleId="F2EBA1026A32428CB65BF40311B52155">
    <w:name w:val="F2EBA1026A32428CB65BF40311B52155"/>
  </w:style>
  <w:style w:type="paragraph" w:customStyle="1" w:styleId="5C84DAE2B3054A65B108EE262D24DFF7">
    <w:name w:val="5C84DAE2B3054A65B108EE262D24DFF7"/>
  </w:style>
  <w:style w:type="paragraph" w:customStyle="1" w:styleId="F5480B3489424563AF4A8DDD86616D6D">
    <w:name w:val="F5480B3489424563AF4A8DDD86616D6D"/>
  </w:style>
  <w:style w:type="paragraph" w:customStyle="1" w:styleId="30FCC4E753B64EC2BF6C416BFC522C77">
    <w:name w:val="30FCC4E753B64EC2BF6C416BFC522C77"/>
  </w:style>
  <w:style w:type="paragraph" w:customStyle="1" w:styleId="D2A045BD6AB44D3E8F636B88028B4753">
    <w:name w:val="D2A045BD6AB44D3E8F636B88028B4753"/>
  </w:style>
  <w:style w:type="paragraph" w:customStyle="1" w:styleId="9DB817718F7A4EC2A3826D5E75C853B9">
    <w:name w:val="9DB817718F7A4EC2A3826D5E75C853B9"/>
  </w:style>
  <w:style w:type="paragraph" w:customStyle="1" w:styleId="934B59054B144BADAC1EA7D295A2BCD1">
    <w:name w:val="934B59054B144BADAC1EA7D295A2BCD1"/>
  </w:style>
  <w:style w:type="paragraph" w:customStyle="1" w:styleId="C7EFBF2CA3D44B259F5F140074D07C48">
    <w:name w:val="C7EFBF2CA3D44B259F5F140074D07C48"/>
  </w:style>
  <w:style w:type="paragraph" w:customStyle="1" w:styleId="B654348ADA5B4A6394EAED478E963757">
    <w:name w:val="B654348ADA5B4A6394EAED478E963757"/>
  </w:style>
  <w:style w:type="paragraph" w:customStyle="1" w:styleId="0FCEAD8414364A9E8BDCA052C7674E40">
    <w:name w:val="0FCEAD8414364A9E8BDCA052C7674E40"/>
  </w:style>
  <w:style w:type="paragraph" w:customStyle="1" w:styleId="CA7EFC1D0B0B42A2964FF004BD08D52D">
    <w:name w:val="CA7EFC1D0B0B42A2964FF004BD08D52D"/>
  </w:style>
  <w:style w:type="paragraph" w:customStyle="1" w:styleId="CF72E3CC67A248A28B6FEEB8D82FD51E">
    <w:name w:val="CF72E3CC67A248A28B6FEEB8D82FD51E"/>
  </w:style>
  <w:style w:type="paragraph" w:customStyle="1" w:styleId="608987F9E25D42D388D83E3AC8DE948A">
    <w:name w:val="608987F9E25D42D388D83E3AC8DE948A"/>
  </w:style>
  <w:style w:type="paragraph" w:customStyle="1" w:styleId="D669A915DD874CE180DD8F796494E5D5">
    <w:name w:val="D669A915DD874CE180DD8F796494E5D5"/>
  </w:style>
  <w:style w:type="paragraph" w:customStyle="1" w:styleId="4A06ED00E3DB4159850E88EC8DE14527">
    <w:name w:val="4A06ED00E3DB4159850E88EC8DE14527"/>
  </w:style>
  <w:style w:type="paragraph" w:customStyle="1" w:styleId="97B1CBE150254ECDA71CBD71352A8BEE">
    <w:name w:val="97B1CBE150254ECDA71CBD71352A8BEE"/>
  </w:style>
  <w:style w:type="paragraph" w:customStyle="1" w:styleId="E1CDA44258734FE58025E32EA75A5320">
    <w:name w:val="E1CDA44258734FE58025E32EA75A5320"/>
  </w:style>
  <w:style w:type="paragraph" w:customStyle="1" w:styleId="25474BD400E04341BFD322FA8DB3F5A7">
    <w:name w:val="25474BD400E04341BFD322FA8DB3F5A7"/>
  </w:style>
  <w:style w:type="paragraph" w:customStyle="1" w:styleId="3F1164483ADA47279BCFB6CB35F9C55D">
    <w:name w:val="3F1164483ADA47279BCFB6CB35F9C55D"/>
  </w:style>
  <w:style w:type="paragraph" w:customStyle="1" w:styleId="9FAA58F81FD547489692BBAA8F14C49A">
    <w:name w:val="9FAA58F81FD547489692BBAA8F14C49A"/>
  </w:style>
  <w:style w:type="paragraph" w:customStyle="1" w:styleId="D14BE426A3CC43D289383A4EF1BC9DEF">
    <w:name w:val="D14BE426A3CC43D289383A4EF1BC9DEF"/>
  </w:style>
  <w:style w:type="paragraph" w:customStyle="1" w:styleId="841D05107FD74C838EAB0C7CA6E98C94">
    <w:name w:val="841D05107FD74C838EAB0C7CA6E98C94"/>
  </w:style>
  <w:style w:type="paragraph" w:customStyle="1" w:styleId="E7EA610C738243199BA7B4BC53A828ED">
    <w:name w:val="E7EA610C738243199BA7B4BC53A828ED"/>
  </w:style>
  <w:style w:type="paragraph" w:customStyle="1" w:styleId="C111E94A08AC488E8A5955188B041AD0">
    <w:name w:val="C111E94A08AC488E8A5955188B041AD0"/>
  </w:style>
  <w:style w:type="paragraph" w:customStyle="1" w:styleId="84886BFBB51D4C9AB863AD09B4724E1E">
    <w:name w:val="84886BFBB51D4C9AB863AD09B4724E1E"/>
  </w:style>
  <w:style w:type="paragraph" w:customStyle="1" w:styleId="8AF38C04F1AA4B769D7BDB809447F9B6">
    <w:name w:val="8AF38C04F1AA4B769D7BDB809447F9B6"/>
  </w:style>
  <w:style w:type="paragraph" w:customStyle="1" w:styleId="E5176E7FD3A74417BD77CD5C86863BB7">
    <w:name w:val="E5176E7FD3A74417BD77CD5C86863BB7"/>
  </w:style>
  <w:style w:type="paragraph" w:customStyle="1" w:styleId="AE5FCA72E03A4A4E8B7B4D81FE2F7993">
    <w:name w:val="AE5FCA72E03A4A4E8B7B4D81FE2F7993"/>
  </w:style>
  <w:style w:type="paragraph" w:customStyle="1" w:styleId="89E5B7A424454A4BB9E9D87E66DB46F2">
    <w:name w:val="89E5B7A424454A4BB9E9D87E66DB46F2"/>
  </w:style>
  <w:style w:type="paragraph" w:customStyle="1" w:styleId="A64629AF94AA4AF182BE38E415C20FC4">
    <w:name w:val="A64629AF94AA4AF182BE38E415C20FC4"/>
  </w:style>
  <w:style w:type="paragraph" w:customStyle="1" w:styleId="E0B4F2FBE033461780B42BED07648E7D">
    <w:name w:val="E0B4F2FBE033461780B42BED07648E7D"/>
  </w:style>
  <w:style w:type="paragraph" w:customStyle="1" w:styleId="F88A5EFE595E43F0B0ED73AE16993A71">
    <w:name w:val="F88A5EFE595E43F0B0ED73AE16993A71"/>
  </w:style>
  <w:style w:type="paragraph" w:customStyle="1" w:styleId="5ABDC57D28604B15AD5BFBFA93FF35BD">
    <w:name w:val="5ABDC57D28604B15AD5BFBFA93FF35BD"/>
  </w:style>
  <w:style w:type="paragraph" w:customStyle="1" w:styleId="EC43BBC93E0C410CB82B1825019C9E09">
    <w:name w:val="EC43BBC93E0C410CB82B1825019C9E09"/>
  </w:style>
  <w:style w:type="paragraph" w:customStyle="1" w:styleId="CAEEF7E195374324B8FC4238E449C8A3">
    <w:name w:val="CAEEF7E195374324B8FC4238E449C8A3"/>
  </w:style>
  <w:style w:type="paragraph" w:customStyle="1" w:styleId="E7E0DEE40088404781FB25A219D8B078">
    <w:name w:val="E7E0DEE40088404781FB25A219D8B078"/>
  </w:style>
  <w:style w:type="paragraph" w:customStyle="1" w:styleId="AE66A4A4760E4365A966FDC08565E0C0">
    <w:name w:val="AE66A4A4760E4365A966FDC08565E0C0"/>
  </w:style>
  <w:style w:type="paragraph" w:customStyle="1" w:styleId="95968C38C1CC4DD885C20E7B88FEA25E">
    <w:name w:val="95968C38C1CC4DD885C20E7B88FEA25E"/>
  </w:style>
  <w:style w:type="paragraph" w:customStyle="1" w:styleId="BD7D961B3D85480EB77830ADBE126700">
    <w:name w:val="BD7D961B3D85480EB77830ADBE126700"/>
  </w:style>
  <w:style w:type="paragraph" w:customStyle="1" w:styleId="402075F8C2784AFF970D3B16AB91040B">
    <w:name w:val="402075F8C2784AFF970D3B16AB91040B"/>
  </w:style>
  <w:style w:type="paragraph" w:customStyle="1" w:styleId="357E050EBEA54F6998D8A395AF93E5E7">
    <w:name w:val="357E050EBEA54F6998D8A395AF93E5E7"/>
  </w:style>
  <w:style w:type="paragraph" w:customStyle="1" w:styleId="9E086E93A27D4D7CAF2E14B1ADCBECE5">
    <w:name w:val="9E086E93A27D4D7CAF2E14B1ADCBECE5"/>
  </w:style>
  <w:style w:type="paragraph" w:customStyle="1" w:styleId="4095940D1DF6439685F51F8E39849515">
    <w:name w:val="4095940D1DF6439685F51F8E39849515"/>
  </w:style>
  <w:style w:type="paragraph" w:customStyle="1" w:styleId="2F3D9F4E35594349AE1004D39AB293C9">
    <w:name w:val="2F3D9F4E35594349AE1004D39AB293C9"/>
  </w:style>
  <w:style w:type="paragraph" w:customStyle="1" w:styleId="3E13212BC36E40E8A085CF469BC894B5">
    <w:name w:val="3E13212BC36E40E8A085CF469BC894B5"/>
  </w:style>
  <w:style w:type="paragraph" w:customStyle="1" w:styleId="BC3582366C1A43DBBFA0EFDDB979B608">
    <w:name w:val="BC3582366C1A43DBBFA0EFDDB979B608"/>
  </w:style>
  <w:style w:type="paragraph" w:customStyle="1" w:styleId="B1C6F679B22F4709AB6F823CB161BB30">
    <w:name w:val="B1C6F679B22F4709AB6F823CB161BB30"/>
  </w:style>
  <w:style w:type="paragraph" w:customStyle="1" w:styleId="01B00BBFD88C4D16BA0DBB1EB7D3D61C">
    <w:name w:val="01B00BBFD88C4D16BA0DBB1EB7D3D61C"/>
  </w:style>
  <w:style w:type="paragraph" w:customStyle="1" w:styleId="4867EAC539264185AE1DFF6660CD5429">
    <w:name w:val="4867EAC539264185AE1DFF6660CD5429"/>
  </w:style>
  <w:style w:type="paragraph" w:customStyle="1" w:styleId="7C5382C0F914460091EFFB1B886993E3">
    <w:name w:val="7C5382C0F914460091EFFB1B886993E3"/>
  </w:style>
  <w:style w:type="paragraph" w:customStyle="1" w:styleId="7898193485D040D9BDFEE422AE8E4D2B">
    <w:name w:val="7898193485D040D9BDFEE422AE8E4D2B"/>
  </w:style>
  <w:style w:type="paragraph" w:customStyle="1" w:styleId="B4496C93D32B474FB394FA2CD4D3CC56">
    <w:name w:val="B4496C93D32B474FB394FA2CD4D3CC56"/>
  </w:style>
  <w:style w:type="paragraph" w:customStyle="1" w:styleId="9177FCB9B9E34523847873798725CE9F">
    <w:name w:val="9177FCB9B9E34523847873798725CE9F"/>
  </w:style>
  <w:style w:type="paragraph" w:customStyle="1" w:styleId="0EB6A5E576CD4A8B839F65D60AD8BA38">
    <w:name w:val="0EB6A5E576CD4A8B839F65D60AD8BA38"/>
  </w:style>
  <w:style w:type="paragraph" w:customStyle="1" w:styleId="677174FA6DC54B06ACF3AEF6857A6B16">
    <w:name w:val="677174FA6DC54B06ACF3AEF6857A6B16"/>
  </w:style>
  <w:style w:type="paragraph" w:customStyle="1" w:styleId="FAD3FE9EFB044F16A65775629ED210B6">
    <w:name w:val="FAD3FE9EFB044F16A65775629ED210B6"/>
  </w:style>
  <w:style w:type="paragraph" w:customStyle="1" w:styleId="C32A3DAB39D84D6182125D4C970A9E1D">
    <w:name w:val="C32A3DAB39D84D6182125D4C970A9E1D"/>
  </w:style>
  <w:style w:type="paragraph" w:customStyle="1" w:styleId="DF2CE4DE961C497F82059532F2AC01F7">
    <w:name w:val="DF2CE4DE961C497F82059532F2AC01F7"/>
  </w:style>
  <w:style w:type="paragraph" w:customStyle="1" w:styleId="F71C2DC8BD234ADF94BDE748A924157F">
    <w:name w:val="F71C2DC8BD234ADF94BDE748A924157F"/>
  </w:style>
  <w:style w:type="paragraph" w:customStyle="1" w:styleId="AB70CF8ECD4F4BB3BE2E74BBE66C1279">
    <w:name w:val="AB70CF8ECD4F4BB3BE2E74BBE66C1279"/>
  </w:style>
  <w:style w:type="paragraph" w:customStyle="1" w:styleId="89FA7415A3C24648BF7CD25E85786FBF">
    <w:name w:val="89FA7415A3C24648BF7CD25E85786FBF"/>
  </w:style>
  <w:style w:type="paragraph" w:customStyle="1" w:styleId="FFD589CCC2C74A17B212B1831287239A">
    <w:name w:val="FFD589CCC2C74A17B212B1831287239A"/>
  </w:style>
  <w:style w:type="paragraph" w:customStyle="1" w:styleId="C61BF27FC26C45B487303F5F4762A6CF">
    <w:name w:val="C61BF27FC26C45B487303F5F4762A6CF"/>
  </w:style>
  <w:style w:type="paragraph" w:customStyle="1" w:styleId="FF0DD012AF024E8C9A342323C241428B">
    <w:name w:val="FF0DD012AF024E8C9A342323C241428B"/>
  </w:style>
  <w:style w:type="paragraph" w:customStyle="1" w:styleId="B51D44F70F834B39B4449A6391C7D7CD">
    <w:name w:val="B51D44F70F834B39B4449A6391C7D7CD"/>
  </w:style>
  <w:style w:type="paragraph" w:customStyle="1" w:styleId="041325E50E7F4466A89B417E6FE787C7">
    <w:name w:val="041325E50E7F4466A89B417E6FE787C7"/>
  </w:style>
  <w:style w:type="paragraph" w:customStyle="1" w:styleId="6BD86DEF0DBB469A9F6623EA92B05CC2">
    <w:name w:val="6BD86DEF0DBB469A9F6623EA92B05CC2"/>
  </w:style>
  <w:style w:type="paragraph" w:customStyle="1" w:styleId="62C03089F5A1402BAFA5B81852F46127">
    <w:name w:val="62C03089F5A1402BAFA5B81852F46127"/>
  </w:style>
  <w:style w:type="paragraph" w:customStyle="1" w:styleId="7D668889B08846BA92C644061CCC2537">
    <w:name w:val="7D668889B08846BA92C644061CCC2537"/>
  </w:style>
  <w:style w:type="paragraph" w:customStyle="1" w:styleId="1F420FE52F004E5DBFFFCC1B39911462">
    <w:name w:val="1F420FE52F004E5DBFFFCC1B39911462"/>
  </w:style>
  <w:style w:type="paragraph" w:customStyle="1" w:styleId="03023B6CA01C41D6A02B9DC056F728A1">
    <w:name w:val="03023B6CA01C41D6A02B9DC056F728A1"/>
  </w:style>
  <w:style w:type="paragraph" w:customStyle="1" w:styleId="04154637AE564650A72011394526BC32">
    <w:name w:val="04154637AE564650A72011394526BC32"/>
  </w:style>
  <w:style w:type="paragraph" w:customStyle="1" w:styleId="4DD44E2894A9420B81D017CE302F2C81">
    <w:name w:val="4DD44E2894A9420B81D017CE302F2C81"/>
  </w:style>
  <w:style w:type="paragraph" w:customStyle="1" w:styleId="1EC1D4200E6D480BB834C79A4631F37C">
    <w:name w:val="1EC1D4200E6D480BB834C79A4631F37C"/>
  </w:style>
  <w:style w:type="paragraph" w:customStyle="1" w:styleId="DE3CD740644A481BA7ACFCB1DA737C99">
    <w:name w:val="DE3CD740644A481BA7ACFCB1DA737C99"/>
  </w:style>
  <w:style w:type="paragraph" w:customStyle="1" w:styleId="3825D4559A9D402295F7193F65648103">
    <w:name w:val="3825D4559A9D402295F7193F65648103"/>
  </w:style>
  <w:style w:type="paragraph" w:customStyle="1" w:styleId="A2E4829ED231424D9B936A7D67A8B300">
    <w:name w:val="A2E4829ED231424D9B936A7D67A8B300"/>
  </w:style>
  <w:style w:type="paragraph" w:customStyle="1" w:styleId="124514A50A514FF9B63D62D7A087FC2E">
    <w:name w:val="124514A50A514FF9B63D62D7A087FC2E"/>
  </w:style>
  <w:style w:type="paragraph" w:customStyle="1" w:styleId="B79D2556C90743119C4100E048B6D362">
    <w:name w:val="B79D2556C90743119C4100E048B6D362"/>
  </w:style>
  <w:style w:type="paragraph" w:customStyle="1" w:styleId="95C6C0D85F2F48A1A67DA0B18E97CA6F">
    <w:name w:val="95C6C0D85F2F48A1A67DA0B18E97CA6F"/>
  </w:style>
  <w:style w:type="paragraph" w:customStyle="1" w:styleId="F0A2223C7FB04485AAC10FBC45076014">
    <w:name w:val="F0A2223C7FB04485AAC10FBC45076014"/>
  </w:style>
  <w:style w:type="paragraph" w:customStyle="1" w:styleId="BC540E0E1EC9492F9C65A277317ACA6B">
    <w:name w:val="BC540E0E1EC9492F9C65A277317ACA6B"/>
  </w:style>
  <w:style w:type="paragraph" w:customStyle="1" w:styleId="84834CFE1E6442ABB6E470CB5A954377">
    <w:name w:val="84834CFE1E6442ABB6E470CB5A954377"/>
  </w:style>
  <w:style w:type="paragraph" w:customStyle="1" w:styleId="BA47F9D247074A1EA2757C02038E976D">
    <w:name w:val="BA47F9D247074A1EA2757C02038E976D"/>
  </w:style>
  <w:style w:type="paragraph" w:customStyle="1" w:styleId="3AEB3D46E003424A92D72A2026E7E082">
    <w:name w:val="3AEB3D46E003424A92D72A2026E7E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CE Activity Approval Checklist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6DF1BE-4256-448F-A640-C9F03A0B7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E37A00-9097-4418-AAC3-EE764BD1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2020-07-20T03:30:00Z</dcterms:created>
  <dcterms:modified xsi:type="dcterms:W3CDTF">2020-07-20T03:30:00Z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